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F42E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🫀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Herzinfarkt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Myokardinfarkt</w:t>
      </w:r>
      <w:proofErr w:type="spellEnd"/>
      <w:r>
        <w:rPr>
          <w:rStyle w:val="s2"/>
        </w:rPr>
        <w:t>)</w:t>
      </w:r>
    </w:p>
    <w:p w14:paraId="13035D62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Schlaganfall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Apoplex</w:t>
      </w:r>
      <w:proofErr w:type="spellEnd"/>
      <w:r>
        <w:rPr>
          <w:rStyle w:val="s2"/>
        </w:rPr>
        <w:t>)</w:t>
      </w:r>
    </w:p>
    <w:p w14:paraId="032235D2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💨</w:t>
      </w:r>
      <w:r>
        <w:rPr>
          <w:rStyle w:val="s1"/>
        </w:rPr>
        <w:t xml:space="preserve"> </w:t>
      </w:r>
      <w:r>
        <w:rPr>
          <w:rStyle w:val="s2"/>
        </w:rPr>
        <w:t xml:space="preserve">Asthma </w:t>
      </w:r>
      <w:proofErr w:type="spellStart"/>
      <w:r>
        <w:rPr>
          <w:rStyle w:val="s2"/>
        </w:rPr>
        <w:t>bronchiale</w:t>
      </w:r>
      <w:proofErr w:type="spellEnd"/>
      <w:r>
        <w:rPr>
          <w:rStyle w:val="s2"/>
        </w:rPr>
        <w:t xml:space="preserve"> / </w:t>
      </w:r>
      <w:proofErr w:type="spellStart"/>
      <w:r>
        <w:rPr>
          <w:rStyle w:val="s2"/>
        </w:rPr>
        <w:t>Asthmaanfall</w:t>
      </w:r>
      <w:proofErr w:type="spellEnd"/>
    </w:p>
    <w:p w14:paraId="52777C20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⚡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Epileptischer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Anfall</w:t>
      </w:r>
      <w:proofErr w:type="spellEnd"/>
    </w:p>
    <w:p w14:paraId="4CE1B25D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🩸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Schock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inkl</w:t>
      </w:r>
      <w:proofErr w:type="spellEnd"/>
      <w:r>
        <w:rPr>
          <w:rStyle w:val="s2"/>
        </w:rPr>
        <w:t xml:space="preserve">. </w:t>
      </w:r>
      <w:proofErr w:type="spellStart"/>
      <w:r>
        <w:rPr>
          <w:rStyle w:val="s2"/>
        </w:rPr>
        <w:t>anaphylaktisch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hypovolämisch</w:t>
      </w:r>
      <w:proofErr w:type="spellEnd"/>
      <w:r>
        <w:rPr>
          <w:rStyle w:val="s2"/>
        </w:rPr>
        <w:t>)</w:t>
      </w:r>
    </w:p>
    <w:p w14:paraId="0984895B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Vergiftung</w:t>
      </w:r>
      <w:proofErr w:type="spellEnd"/>
      <w:r>
        <w:rPr>
          <w:rStyle w:val="s2"/>
        </w:rPr>
        <w:t xml:space="preserve"> / </w:t>
      </w:r>
      <w:proofErr w:type="spellStart"/>
      <w:r>
        <w:rPr>
          <w:rStyle w:val="s2"/>
        </w:rPr>
        <w:t>Intoxikation</w:t>
      </w:r>
      <w:proofErr w:type="spellEnd"/>
    </w:p>
    <w:p w14:paraId="3C962D4B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Verbrennung</w:t>
      </w:r>
      <w:proofErr w:type="spellEnd"/>
      <w:r>
        <w:rPr>
          <w:rStyle w:val="s2"/>
        </w:rPr>
        <w:t xml:space="preserve"> / </w:t>
      </w:r>
      <w:proofErr w:type="spellStart"/>
      <w:r>
        <w:rPr>
          <w:rStyle w:val="s2"/>
        </w:rPr>
        <w:t>Verbrühung</w:t>
      </w:r>
      <w:proofErr w:type="spellEnd"/>
    </w:p>
    <w:p w14:paraId="685469CA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🧪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Akutes</w:t>
      </w:r>
      <w:proofErr w:type="spellEnd"/>
      <w:r>
        <w:rPr>
          <w:rStyle w:val="s2"/>
        </w:rPr>
        <w:t xml:space="preserve"> Abdomen (z. B. </w:t>
      </w:r>
      <w:proofErr w:type="spellStart"/>
      <w:r>
        <w:rPr>
          <w:rStyle w:val="s2"/>
        </w:rPr>
        <w:t>Appendizitis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Koliken</w:t>
      </w:r>
      <w:proofErr w:type="spellEnd"/>
      <w:r>
        <w:rPr>
          <w:rStyle w:val="s2"/>
        </w:rPr>
        <w:t>)</w:t>
      </w:r>
    </w:p>
    <w:p w14:paraId="096B5888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🧍</w:t>
      </w:r>
      <w:r>
        <w:rPr>
          <w:rStyle w:val="s1"/>
        </w:rPr>
        <w:t xml:space="preserve">‍♂️ </w:t>
      </w:r>
      <w:proofErr w:type="spellStart"/>
      <w:r>
        <w:rPr>
          <w:rStyle w:val="s2"/>
        </w:rPr>
        <w:t>Synkope</w:t>
      </w:r>
      <w:proofErr w:type="spellEnd"/>
      <w:r>
        <w:rPr>
          <w:rStyle w:val="s2"/>
        </w:rPr>
        <w:t xml:space="preserve"> / </w:t>
      </w:r>
      <w:proofErr w:type="spellStart"/>
      <w:r>
        <w:rPr>
          <w:rStyle w:val="s2"/>
        </w:rPr>
        <w:t>Kreislaufkollaps</w:t>
      </w:r>
      <w:proofErr w:type="spellEnd"/>
    </w:p>
    <w:p w14:paraId="76300D54" w14:textId="77777777" w:rsidR="005C7EA6" w:rsidRDefault="005C7EA6" w:rsidP="005C7EA6">
      <w:pPr>
        <w:pStyle w:val="p1"/>
        <w:numPr>
          <w:ilvl w:val="0"/>
          <w:numId w:val="29"/>
        </w:numPr>
        <w:divId w:val="1356805281"/>
      </w:pPr>
      <w:r>
        <w:rPr>
          <w:rStyle w:val="s1"/>
          <w:rFonts w:ascii="Apple Color Emoji" w:hAnsi="Apple Color Emoji" w:cs="Apple Color Emoji"/>
        </w:rPr>
        <w:t>♀️</w:t>
      </w:r>
      <w:r>
        <w:rPr>
          <w:rStyle w:val="s1"/>
        </w:rPr>
        <w:t xml:space="preserve"> </w:t>
      </w:r>
      <w:proofErr w:type="spellStart"/>
      <w:r>
        <w:rPr>
          <w:rStyle w:val="s2"/>
        </w:rPr>
        <w:t>Gynäkologische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Notfälle</w:t>
      </w:r>
      <w:proofErr w:type="spellEnd"/>
      <w:r>
        <w:rPr>
          <w:rStyle w:val="s2"/>
        </w:rPr>
        <w:t xml:space="preserve"> (z. B. </w:t>
      </w:r>
      <w:proofErr w:type="spellStart"/>
      <w:r>
        <w:rPr>
          <w:rStyle w:val="s2"/>
        </w:rPr>
        <w:t>Extrauteringravidität</w:t>
      </w:r>
      <w:proofErr w:type="spellEnd"/>
      <w:r>
        <w:rPr>
          <w:rStyle w:val="s2"/>
        </w:rPr>
        <w:t>)</w:t>
      </w:r>
    </w:p>
    <w:p w14:paraId="65A2126E" w14:textId="77777777" w:rsidR="00873BF9" w:rsidRPr="00873BF9" w:rsidRDefault="00873BF9" w:rsidP="00873B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BF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FB364C" wp14:editId="095EDA07">
                <wp:extent cx="5943600" cy="1270"/>
                <wp:effectExtent l="0" t="31750" r="0" b="36830"/>
                <wp:docPr id="36009790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A463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3F03FE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Heilpraktiker-Lernskript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Thema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1/3: </w:t>
      </w:r>
      <w:r w:rsidRPr="00DD695E">
        <w:rPr>
          <w:rFonts w:ascii="Apple Color Emoji" w:hAnsi="Apple Color Emoji" w:cs="Apple Color Emoji"/>
          <w:kern w:val="0"/>
          <w14:ligatures w14:val="none"/>
        </w:rPr>
        <w:t>🫀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Myokardinfarkt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Teil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Koronarsyndroms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) –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strukturiert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ausführlich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lernfreundlich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dargestellt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:</w:t>
      </w:r>
    </w:p>
    <w:p w14:paraId="2B88DFD9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5F6914" wp14:editId="654EE1A1">
                <wp:extent cx="5943600" cy="1270"/>
                <wp:effectExtent l="0" t="31750" r="0" b="36830"/>
                <wp:docPr id="84249319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BF850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0040A1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1"/>
        <w:divId w:val="2459628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🫀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4DBC2E30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1"/>
        <w:divId w:val="2459628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Myokardinfarkt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(STEMI/NSTEMI)</w:t>
      </w:r>
    </w:p>
    <w:p w14:paraId="4744CF23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35CB5A8A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555D3E64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</w:t>
      </w:r>
    </w:p>
    <w:p w14:paraId="752F6F7F" w14:textId="77777777" w:rsidR="00DD695E" w:rsidRPr="00DD695E" w:rsidRDefault="00DD695E" w:rsidP="00DD695E">
      <w:pPr>
        <w:numPr>
          <w:ilvl w:val="0"/>
          <w:numId w:val="30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Times New Roman" w:hAnsi="Times New Roman" w:cs="Times New Roman"/>
          <w:kern w:val="0"/>
          <w14:ligatures w14:val="none"/>
        </w:rPr>
        <w:t xml:space="preserve">Der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Myokardinfarkt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Teil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Koronarsyndroms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(ACS), das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umfasst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:</w:t>
      </w:r>
    </w:p>
    <w:p w14:paraId="37D54DED" w14:textId="77777777" w:rsidR="00DD695E" w:rsidRPr="00DD695E" w:rsidRDefault="00DD695E" w:rsidP="00DD695E">
      <w:pPr>
        <w:numPr>
          <w:ilvl w:val="1"/>
          <w:numId w:val="30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✅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ST-Strecken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Hebungsinfarkt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(STEMI)</w:t>
      </w:r>
    </w:p>
    <w:p w14:paraId="0D1B616E" w14:textId="77777777" w:rsidR="00DD695E" w:rsidRPr="00DD695E" w:rsidRDefault="00DD695E" w:rsidP="00DD695E">
      <w:pPr>
        <w:numPr>
          <w:ilvl w:val="1"/>
          <w:numId w:val="30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✅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Nicht-ST-Strecken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Hebungsinfarkt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(NSTEMI)</w:t>
      </w:r>
    </w:p>
    <w:p w14:paraId="6E7574C0" w14:textId="77777777" w:rsidR="00DD695E" w:rsidRPr="00DD695E" w:rsidRDefault="00DD695E" w:rsidP="00DD695E">
      <w:pPr>
        <w:numPr>
          <w:ilvl w:val="1"/>
          <w:numId w:val="30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✅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Instabile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Angina pectoris</w:t>
      </w:r>
    </w:p>
    <w:p w14:paraId="2B0CE801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292D4AC0" w14:textId="77777777" w:rsidR="00DD695E" w:rsidRPr="00DD695E" w:rsidRDefault="00DD695E" w:rsidP="00DD695E">
      <w:pPr>
        <w:spacing w:after="0" w:line="240" w:lineRule="auto"/>
        <w:divId w:val="1887568439"/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Merke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alleine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erlauben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keine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klare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Unterscheidung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zwischen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diesen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Formen</w:t>
      </w:r>
      <w:proofErr w:type="spellEnd"/>
      <w:r w:rsidRPr="00DD695E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!</w:t>
      </w:r>
    </w:p>
    <w:p w14:paraId="4999802A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32D4A0" wp14:editId="1F13D0A0">
                <wp:extent cx="5943600" cy="1270"/>
                <wp:effectExtent l="0" t="31750" r="0" b="36830"/>
                <wp:docPr id="193936505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3ABB5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D6B1FD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⚡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776EB82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Leitsymptome</w:t>
      </w:r>
      <w:proofErr w:type="spellEnd"/>
    </w:p>
    <w:p w14:paraId="5835C7B2" w14:textId="77777777" w:rsidR="00DD695E" w:rsidRPr="00DD695E" w:rsidRDefault="00DD695E" w:rsidP="00DD695E">
      <w:pPr>
        <w:numPr>
          <w:ilvl w:val="0"/>
          <w:numId w:val="31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lastRenderedPageBreak/>
        <w:t>Akuter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retrosternaler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Enge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, Brennen)</w:t>
      </w:r>
    </w:p>
    <w:p w14:paraId="223ADFF7" w14:textId="77777777" w:rsidR="00DD695E" w:rsidRPr="00DD695E" w:rsidRDefault="00DD695E" w:rsidP="00DD695E">
      <w:pPr>
        <w:numPr>
          <w:ilvl w:val="0"/>
          <w:numId w:val="31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Ausstrahlung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DD695E">
        <w:rPr>
          <w:rFonts w:ascii="Apple Color Emoji" w:hAnsi="Apple Color Emoji" w:cs="Apple Color Emoji"/>
          <w:kern w:val="0"/>
          <w14:ligatures w14:val="none"/>
        </w:rPr>
        <w:t>⚠️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linker Arm, Kiefer,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Rücken</w:t>
      </w:r>
      <w:proofErr w:type="spellEnd"/>
    </w:p>
    <w:p w14:paraId="47AEDA93" w14:textId="77777777" w:rsidR="00DD695E" w:rsidRPr="00DD695E" w:rsidRDefault="00DD695E" w:rsidP="00DD695E">
      <w:pPr>
        <w:numPr>
          <w:ilvl w:val="0"/>
          <w:numId w:val="31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Erbrechen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Kaltschweißigkeit</w:t>
      </w:r>
      <w:proofErr w:type="spellEnd"/>
    </w:p>
    <w:p w14:paraId="1A041D0F" w14:textId="77777777" w:rsidR="00DD695E" w:rsidRPr="00DD695E" w:rsidRDefault="00DD695E" w:rsidP="00DD695E">
      <w:pPr>
        <w:numPr>
          <w:ilvl w:val="0"/>
          <w:numId w:val="31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Atemnot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Angstgefühl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Vernichtungsgefühl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“)</w:t>
      </w:r>
    </w:p>
    <w:p w14:paraId="2ADB9241" w14:textId="77777777" w:rsidR="00DD695E" w:rsidRPr="00DD695E" w:rsidRDefault="00DD695E" w:rsidP="00DD695E">
      <w:pPr>
        <w:numPr>
          <w:ilvl w:val="0"/>
          <w:numId w:val="31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Bewusstseinsstörung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kardiogenem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Schock</w:t>
      </w:r>
      <w:proofErr w:type="spellEnd"/>
    </w:p>
    <w:p w14:paraId="44869E3B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373D13" wp14:editId="202EEF86">
                <wp:extent cx="5943600" cy="1270"/>
                <wp:effectExtent l="0" t="31750" r="0" b="36830"/>
                <wp:docPr id="102877014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7915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71165F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🩺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C742BA7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Diagnostik</w:t>
      </w:r>
      <w:proofErr w:type="spellEnd"/>
    </w:p>
    <w:p w14:paraId="4FBB8A25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68AF9D88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3"/>
        <w:divId w:val="2459628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🧪</w:t>
      </w:r>
      <w:r w:rsidRPr="00DD69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Labor:</w:t>
      </w:r>
    </w:p>
    <w:p w14:paraId="343B606B" w14:textId="77777777" w:rsidR="00DD695E" w:rsidRPr="00DD695E" w:rsidRDefault="00DD695E" w:rsidP="00DD695E">
      <w:pPr>
        <w:numPr>
          <w:ilvl w:val="0"/>
          <w:numId w:val="32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Times New Roman" w:hAnsi="Times New Roman" w:cs="Times New Roman"/>
          <w:kern w:val="0"/>
          <w14:ligatures w14:val="none"/>
        </w:rPr>
        <w:t xml:space="preserve">Troponin T oder I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Myokardzellschaden</w:t>
      </w:r>
      <w:proofErr w:type="spellEnd"/>
    </w:p>
    <w:p w14:paraId="64EEC5EE" w14:textId="77777777" w:rsidR="00DD695E" w:rsidRPr="00DD695E" w:rsidRDefault="00DD695E" w:rsidP="00DD695E">
      <w:pPr>
        <w:numPr>
          <w:ilvl w:val="1"/>
          <w:numId w:val="32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Hochsensitive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Tests: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hs-cTn</w:t>
      </w:r>
      <w:proofErr w:type="spellEnd"/>
    </w:p>
    <w:p w14:paraId="372C2C3B" w14:textId="77777777" w:rsidR="00DD695E" w:rsidRPr="00DD695E" w:rsidRDefault="00DD695E" w:rsidP="00DD695E">
      <w:pPr>
        <w:numPr>
          <w:ilvl w:val="1"/>
          <w:numId w:val="32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Bestimmung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Aufnahme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Wiederholung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1–3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Stunden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Algorithmus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)</w:t>
      </w:r>
    </w:p>
    <w:p w14:paraId="34A99512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68C8B1DF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3"/>
        <w:divId w:val="2459628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📈</w:t>
      </w:r>
      <w:r w:rsidRPr="00DD69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EKG:</w:t>
      </w:r>
    </w:p>
    <w:p w14:paraId="765CAC26" w14:textId="77777777" w:rsidR="00DD695E" w:rsidRPr="00DD695E" w:rsidRDefault="00DD695E" w:rsidP="00DD695E">
      <w:pPr>
        <w:numPr>
          <w:ilvl w:val="0"/>
          <w:numId w:val="33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ST-Hebungen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→ STEMI</w:t>
      </w:r>
    </w:p>
    <w:p w14:paraId="5C451C79" w14:textId="77777777" w:rsidR="00DD695E" w:rsidRPr="00DD695E" w:rsidRDefault="00DD695E" w:rsidP="00DD695E">
      <w:pPr>
        <w:numPr>
          <w:ilvl w:val="0"/>
          <w:numId w:val="33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ST-Hebungen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→ NSTEMI oder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instabile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Angina</w:t>
      </w:r>
    </w:p>
    <w:p w14:paraId="626232BC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6C413BE6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3"/>
        <w:divId w:val="2459628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💡</w:t>
      </w:r>
      <w:r w:rsidRPr="00DD69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Schnellregel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DA3CC16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</w:p>
    <w:p w14:paraId="2FD92044" w14:textId="77777777" w:rsidR="00DD695E" w:rsidRPr="00DD695E" w:rsidRDefault="00DD695E" w:rsidP="00DD695E">
      <w:p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unklaren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Thoraxbeschwerden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EKG + Troponin!</w:t>
      </w:r>
    </w:p>
    <w:p w14:paraId="37B793FD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A7B78E" wp14:editId="14398E31">
                <wp:extent cx="5943600" cy="1270"/>
                <wp:effectExtent l="0" t="31750" r="0" b="36830"/>
                <wp:docPr id="55216836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2C31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B52F19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⛑️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79DC91EB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Notfallmaßnahmen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Ersthilfe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durch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Heilpraktiker)</w:t>
      </w:r>
    </w:p>
    <w:p w14:paraId="1DD6DB49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🧘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Oberkörper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hochlagern</w:t>
      </w:r>
      <w:proofErr w:type="spellEnd"/>
    </w:p>
    <w:p w14:paraId="56A73D2F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💊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Gabe von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Nitroglyzerin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verfügbar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systolischer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RR &gt; 100 mmHg)</w:t>
      </w:r>
    </w:p>
    <w:p w14:paraId="68E320B8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lastRenderedPageBreak/>
        <w:t>💨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Sauerstoffgabe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SpO₂ &lt; 90 %</w:t>
      </w:r>
    </w:p>
    <w:p w14:paraId="6C6B1B37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📞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112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rufen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! →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</w:p>
    <w:p w14:paraId="64000E28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📄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Begleiterkrankungen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Medikamentenliste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bereithalten</w:t>
      </w:r>
      <w:proofErr w:type="spellEnd"/>
    </w:p>
    <w:p w14:paraId="712BF410" w14:textId="77777777" w:rsidR="00DD695E" w:rsidRPr="00DD695E" w:rsidRDefault="00DD695E" w:rsidP="00DD695E">
      <w:pPr>
        <w:numPr>
          <w:ilvl w:val="0"/>
          <w:numId w:val="34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Apple Color Emoji" w:hAnsi="Apple Color Emoji" w:cs="Apple Color Emoji"/>
          <w:kern w:val="0"/>
          <w14:ligatures w14:val="none"/>
        </w:rPr>
        <w:t>❌</w:t>
      </w:r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Bewegung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Patienten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ruhen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</w:p>
    <w:p w14:paraId="3E3EFA5B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10ABD6" wp14:editId="3D9D403B">
                <wp:extent cx="5943600" cy="1270"/>
                <wp:effectExtent l="0" t="31750" r="0" b="36830"/>
                <wp:docPr id="16396389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065C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174828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537EADE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Differenzialdiagnosen</w:t>
      </w:r>
      <w:proofErr w:type="spellEnd"/>
    </w:p>
    <w:p w14:paraId="0D3A134E" w14:textId="77777777" w:rsidR="00DD695E" w:rsidRPr="00DD695E" w:rsidRDefault="00DD695E" w:rsidP="00DD695E">
      <w:pPr>
        <w:numPr>
          <w:ilvl w:val="0"/>
          <w:numId w:val="35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Lungenembolie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D695E">
        <w:rPr>
          <w:rFonts w:ascii="Apple Color Emoji" w:hAnsi="Apple Color Emoji" w:cs="Apple Color Emoji"/>
          <w:kern w:val="0"/>
          <w14:ligatures w14:val="none"/>
        </w:rPr>
        <w:t>🫁</w:t>
      </w:r>
    </w:p>
    <w:p w14:paraId="080343D9" w14:textId="77777777" w:rsidR="00DD695E" w:rsidRPr="00DD695E" w:rsidRDefault="00DD695E" w:rsidP="00DD695E">
      <w:pPr>
        <w:numPr>
          <w:ilvl w:val="0"/>
          <w:numId w:val="35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</w:p>
    <w:p w14:paraId="004E8B44" w14:textId="77777777" w:rsidR="00DD695E" w:rsidRPr="00DD695E" w:rsidRDefault="00DD695E" w:rsidP="00DD695E">
      <w:pPr>
        <w:numPr>
          <w:ilvl w:val="0"/>
          <w:numId w:val="35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Perikarditis</w:t>
      </w:r>
      <w:proofErr w:type="spellEnd"/>
    </w:p>
    <w:p w14:paraId="6041625A" w14:textId="77777777" w:rsidR="00DD695E" w:rsidRPr="00DD695E" w:rsidRDefault="00DD695E" w:rsidP="00DD695E">
      <w:pPr>
        <w:numPr>
          <w:ilvl w:val="0"/>
          <w:numId w:val="35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r w:rsidRPr="00DD695E">
        <w:rPr>
          <w:rFonts w:ascii="Times New Roman" w:hAnsi="Times New Roman" w:cs="Times New Roman"/>
          <w:kern w:val="0"/>
          <w14:ligatures w14:val="none"/>
        </w:rPr>
        <w:t>Pneumothorax</w:t>
      </w:r>
    </w:p>
    <w:p w14:paraId="47670ECF" w14:textId="77777777" w:rsidR="00DD695E" w:rsidRPr="00DD695E" w:rsidRDefault="00DD695E" w:rsidP="00DD695E">
      <w:pPr>
        <w:numPr>
          <w:ilvl w:val="0"/>
          <w:numId w:val="35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Refluxkrankheit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Ösophagusspasmus</w:t>
      </w:r>
      <w:proofErr w:type="spellEnd"/>
    </w:p>
    <w:p w14:paraId="57AFE394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4B5EB47" wp14:editId="620FE672">
                <wp:extent cx="5943600" cy="1270"/>
                <wp:effectExtent l="0" t="31750" r="0" b="36830"/>
                <wp:docPr id="32522046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7B95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BA9071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D43F334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Wichtig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Prüfung und Praxis</w:t>
      </w:r>
    </w:p>
    <w:p w14:paraId="72D5D58C" w14:textId="77777777" w:rsidR="00DD695E" w:rsidRPr="00DD695E" w:rsidRDefault="00DD695E" w:rsidP="00DD695E">
      <w:pPr>
        <w:numPr>
          <w:ilvl w:val="0"/>
          <w:numId w:val="36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Myokardinfarkts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</w:p>
    <w:p w14:paraId="106E5CE4" w14:textId="77777777" w:rsidR="00DD695E" w:rsidRPr="00DD695E" w:rsidRDefault="00DD695E" w:rsidP="00DD695E">
      <w:pPr>
        <w:numPr>
          <w:ilvl w:val="0"/>
          <w:numId w:val="36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NIEMALS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verzögern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Herzmuskel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!</w:t>
      </w:r>
    </w:p>
    <w:p w14:paraId="74EE420F" w14:textId="77777777" w:rsidR="00DD695E" w:rsidRPr="00DD695E" w:rsidRDefault="00DD695E" w:rsidP="00DD695E">
      <w:pPr>
        <w:numPr>
          <w:ilvl w:val="0"/>
          <w:numId w:val="36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STEMI: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sofortige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Koronarintervention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DD695E">
        <w:rPr>
          <w:rFonts w:ascii="Times New Roman" w:hAnsi="Times New Roman" w:cs="Times New Roman"/>
          <w:kern w:val="0"/>
          <w14:ligatures w14:val="none"/>
        </w:rPr>
        <w:t>Herzkatheter</w:t>
      </w:r>
      <w:proofErr w:type="spellEnd"/>
      <w:r w:rsidRPr="00DD695E">
        <w:rPr>
          <w:rFonts w:ascii="Times New Roman" w:hAnsi="Times New Roman" w:cs="Times New Roman"/>
          <w:kern w:val="0"/>
          <w14:ligatures w14:val="none"/>
        </w:rPr>
        <w:t>)</w:t>
      </w:r>
    </w:p>
    <w:p w14:paraId="7369323B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089396" wp14:editId="3F1291BF">
                <wp:extent cx="5943600" cy="1270"/>
                <wp:effectExtent l="0" t="31750" r="0" b="36830"/>
                <wp:docPr id="64037577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3DE9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B8FA25" w14:textId="77777777" w:rsidR="00DD695E" w:rsidRPr="00DD695E" w:rsidRDefault="00DD695E" w:rsidP="00DD695E">
      <w:pPr>
        <w:spacing w:before="100" w:beforeAutospacing="1" w:after="100" w:afterAutospacing="1" w:line="240" w:lineRule="auto"/>
        <w:outlineLvl w:val="2"/>
        <w:divId w:val="2459628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695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Quelle</w:t>
      </w:r>
      <w:proofErr w:type="spellEnd"/>
      <w:r w:rsidRPr="00DD69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46128E5" w14:textId="77777777" w:rsidR="00DD695E" w:rsidRPr="00DD695E" w:rsidRDefault="00DD695E" w:rsidP="00DD695E">
      <w:pPr>
        <w:numPr>
          <w:ilvl w:val="0"/>
          <w:numId w:val="37"/>
        </w:numPr>
        <w:spacing w:before="100" w:beforeAutospacing="1" w:after="100" w:afterAutospacing="1" w:line="240" w:lineRule="auto"/>
        <w:divId w:val="24596282"/>
        <w:rPr>
          <w:rFonts w:ascii="Times New Roman" w:hAnsi="Times New Roman" w:cs="Times New Roman"/>
          <w:kern w:val="0"/>
          <w14:ligatures w14:val="none"/>
        </w:rPr>
      </w:pPr>
      <w:hyperlink r:id="rId5" w:history="1">
        <w:proofErr w:type="spellStart"/>
        <w:r w:rsidRPr="00DD695E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Akutes</w:t>
        </w:r>
        <w:proofErr w:type="spellEnd"/>
        <w:r w:rsidRPr="00DD695E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DD695E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Koronarsyndrom</w:t>
        </w:r>
        <w:proofErr w:type="spellEnd"/>
        <w:r w:rsidRPr="00DD695E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5E6AAFA8" w14:textId="77777777" w:rsidR="00DD695E" w:rsidRPr="00DD695E" w:rsidRDefault="00DD695E" w:rsidP="00DD695E">
      <w:pPr>
        <w:spacing w:after="0" w:line="240" w:lineRule="auto"/>
        <w:divId w:val="24596282"/>
        <w:rPr>
          <w:rFonts w:ascii="Times New Roman" w:eastAsia="Times New Roman" w:hAnsi="Times New Roman" w:cs="Times New Roman"/>
          <w:kern w:val="0"/>
          <w14:ligatures w14:val="none"/>
        </w:rPr>
      </w:pPr>
      <w:r w:rsidRPr="00DD695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6E2554" wp14:editId="0A9AD24C">
                <wp:extent cx="5943600" cy="1270"/>
                <wp:effectExtent l="0" t="31750" r="0" b="36830"/>
                <wp:docPr id="27301038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830A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F8DA64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Vielen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Dank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umfassende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Ergänzung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– du hast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damit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exzellente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Zusammenfassung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Myokardinfarkts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Basis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klinischer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Standards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geliefert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. Um dein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Lernskript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kompakt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prüfungsfokussiert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lernfreundlich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mit Emojis und Struktur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aufzubereiten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fasse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Daten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aus AMBOSS und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deiner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Quelle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vollständigen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Format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zusammen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:</w:t>
      </w:r>
    </w:p>
    <w:p w14:paraId="3DDEF85C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997C36" wp14:editId="753EE0FB">
                <wp:extent cx="5943600" cy="1270"/>
                <wp:effectExtent l="0" t="31750" r="0" b="36830"/>
                <wp:docPr id="1904802824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32492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EAA695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1"/>
        <w:divId w:val="48170023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🫀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E056EB5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1"/>
        <w:divId w:val="48170023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Heilpraktiker-Skript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Myokardinfarkt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(MI)</w:t>
      </w:r>
    </w:p>
    <w:p w14:paraId="5174E1A8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0C01C3F3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>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Teil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1/3 der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Notfallreihe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3AC6F38E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49F453" wp14:editId="182EC04A">
                <wp:extent cx="5943600" cy="1270"/>
                <wp:effectExtent l="0" t="31750" r="0" b="36830"/>
                <wp:docPr id="156668393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115CB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7A63DA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5B559728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</w:t>
      </w:r>
    </w:p>
    <w:p w14:paraId="7D94C832" w14:textId="77777777" w:rsidR="002049FC" w:rsidRPr="002049FC" w:rsidRDefault="002049FC" w:rsidP="002049FC">
      <w:pPr>
        <w:numPr>
          <w:ilvl w:val="0"/>
          <w:numId w:val="3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Myokardinfarkt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ischämische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Nekrose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Herzmuskelgewebe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.</w:t>
      </w:r>
    </w:p>
    <w:p w14:paraId="4FD1313B" w14:textId="77777777" w:rsidR="002049FC" w:rsidRPr="002049FC" w:rsidRDefault="002049FC" w:rsidP="002049FC">
      <w:pPr>
        <w:numPr>
          <w:ilvl w:val="0"/>
          <w:numId w:val="3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Teil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Koronarsyndroms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(ACS).</w:t>
      </w:r>
    </w:p>
    <w:p w14:paraId="275A8312" w14:textId="77777777" w:rsidR="002049FC" w:rsidRPr="002049FC" w:rsidRDefault="002049FC" w:rsidP="002049FC">
      <w:pPr>
        <w:numPr>
          <w:ilvl w:val="0"/>
          <w:numId w:val="3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:</w:t>
      </w:r>
    </w:p>
    <w:p w14:paraId="56630CD3" w14:textId="77777777" w:rsidR="002049FC" w:rsidRPr="002049FC" w:rsidRDefault="002049FC" w:rsidP="002049FC">
      <w:pPr>
        <w:numPr>
          <w:ilvl w:val="1"/>
          <w:numId w:val="3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Typ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1: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Plaqueruptur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akuter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Verschluss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(STEMI/NSTEMI)</w:t>
      </w:r>
    </w:p>
    <w:p w14:paraId="30EFD8D7" w14:textId="77777777" w:rsidR="002049FC" w:rsidRPr="002049FC" w:rsidRDefault="002049FC" w:rsidP="002049FC">
      <w:pPr>
        <w:numPr>
          <w:ilvl w:val="1"/>
          <w:numId w:val="3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Typ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2: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Ungleichgewicht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O₂-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Angebot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/-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Bedarf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Anämie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Hypotonie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7C5E6FF1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49389D5" wp14:editId="3B1B9E00">
                <wp:extent cx="5943600" cy="1270"/>
                <wp:effectExtent l="0" t="31750" r="0" b="36830"/>
                <wp:docPr id="63032197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F8C57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DF96776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7402FDE5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Epidemiologie</w:t>
      </w:r>
      <w:proofErr w:type="spellEnd"/>
    </w:p>
    <w:p w14:paraId="31D326D7" w14:textId="77777777" w:rsidR="002049FC" w:rsidRPr="002049FC" w:rsidRDefault="002049FC" w:rsidP="002049FC">
      <w:pPr>
        <w:numPr>
          <w:ilvl w:val="0"/>
          <w:numId w:val="39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♂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häufiger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♀</w:t>
      </w:r>
    </w:p>
    <w:p w14:paraId="0C85C81F" w14:textId="77777777" w:rsidR="002049FC" w:rsidRPr="002049FC" w:rsidRDefault="002049FC" w:rsidP="002049FC">
      <w:pPr>
        <w:numPr>
          <w:ilvl w:val="0"/>
          <w:numId w:val="39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Ca. 1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Mio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Fälle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/Jahr in den USA</w:t>
      </w:r>
    </w:p>
    <w:p w14:paraId="035B01B7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8935E0" wp14:editId="03E49DFB">
                <wp:extent cx="5943600" cy="1270"/>
                <wp:effectExtent l="0" t="31750" r="0" b="36830"/>
                <wp:docPr id="187954921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BF6EC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55D82A6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💣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7F6A0AD8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Ätiologie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Risikofaktoren</w:t>
      </w:r>
      <w:proofErr w:type="spellEnd"/>
    </w:p>
    <w:p w14:paraId="222EF9EE" w14:textId="77777777" w:rsidR="002049FC" w:rsidRPr="002049FC" w:rsidRDefault="002049FC" w:rsidP="002049FC">
      <w:pPr>
        <w:numPr>
          <w:ilvl w:val="0"/>
          <w:numId w:val="40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Koronare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Herzkrankheit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(KHK, v. a.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atherosklerotisch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7F36E3DE" w14:textId="77777777" w:rsidR="002049FC" w:rsidRPr="002049FC" w:rsidRDefault="002049FC" w:rsidP="002049FC">
      <w:pPr>
        <w:numPr>
          <w:ilvl w:val="0"/>
          <w:numId w:val="40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Vasospasmen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Kokain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77D0B5A1" w14:textId="77777777" w:rsidR="002049FC" w:rsidRPr="002049FC" w:rsidRDefault="002049FC" w:rsidP="002049FC">
      <w:pPr>
        <w:numPr>
          <w:ilvl w:val="0"/>
          <w:numId w:val="40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Dissektion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Embolie</w:t>
      </w:r>
      <w:proofErr w:type="spellEnd"/>
    </w:p>
    <w:p w14:paraId="1CD4D69B" w14:textId="77777777" w:rsidR="002049FC" w:rsidRPr="002049FC" w:rsidRDefault="002049FC" w:rsidP="002049FC">
      <w:pPr>
        <w:numPr>
          <w:ilvl w:val="0"/>
          <w:numId w:val="40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O₂-Mismatch: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Anämie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Hypotonie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HCM,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Aortenstenose</w:t>
      </w:r>
      <w:proofErr w:type="spellEnd"/>
    </w:p>
    <w:p w14:paraId="2C39A830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8D6439" wp14:editId="6F4AC7D4">
                <wp:extent cx="5943600" cy="1270"/>
                <wp:effectExtent l="0" t="31750" r="0" b="36830"/>
                <wp:docPr id="204367117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2BB9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AF615E6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0DB2F7F1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Symptome</w:t>
      </w:r>
      <w:proofErr w:type="spellEnd"/>
    </w:p>
    <w:p w14:paraId="25DE94CC" w14:textId="77777777" w:rsidR="002049FC" w:rsidRPr="002049FC" w:rsidRDefault="002049FC" w:rsidP="002049FC">
      <w:pPr>
        <w:numPr>
          <w:ilvl w:val="0"/>
          <w:numId w:val="41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lastRenderedPageBreak/>
        <w:t>Retrosternaler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druckartig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ausstrahlend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: Arm, Kiefer, Epigastrium)</w:t>
      </w:r>
    </w:p>
    <w:p w14:paraId="66FF0B15" w14:textId="77777777" w:rsidR="002049FC" w:rsidRPr="002049FC" w:rsidRDefault="002049FC" w:rsidP="002049FC">
      <w:pPr>
        <w:numPr>
          <w:ilvl w:val="0"/>
          <w:numId w:val="41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Dyspnoe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Kaltschweißigkeit</w:t>
      </w:r>
      <w:proofErr w:type="spellEnd"/>
    </w:p>
    <w:p w14:paraId="61590E93" w14:textId="77777777" w:rsidR="002049FC" w:rsidRPr="002049FC" w:rsidRDefault="002049FC" w:rsidP="002049FC">
      <w:pPr>
        <w:numPr>
          <w:ilvl w:val="0"/>
          <w:numId w:val="41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Tachykardie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Schock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</w:p>
    <w:p w14:paraId="30911776" w14:textId="77777777" w:rsidR="002049FC" w:rsidRPr="002049FC" w:rsidRDefault="002049FC" w:rsidP="002049FC">
      <w:pPr>
        <w:numPr>
          <w:ilvl w:val="0"/>
          <w:numId w:val="41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Atypische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Verläufe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ältere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Menschen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Diabetiker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, Frauen</w:t>
      </w:r>
    </w:p>
    <w:p w14:paraId="493DDF96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E10A3A" wp14:editId="2E521070">
                <wp:extent cx="5943600" cy="1270"/>
                <wp:effectExtent l="0" t="31750" r="0" b="36830"/>
                <wp:docPr id="110845425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3E91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B74F89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🧪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4733700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Diagnostik</w:t>
      </w:r>
      <w:proofErr w:type="spellEnd"/>
    </w:p>
    <w:p w14:paraId="1311DAFC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2F0AC32D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📈</w:t>
      </w: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4AEE4FB7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EKG</w:t>
      </w:r>
    </w:p>
    <w:p w14:paraId="33750C6D" w14:textId="77777777" w:rsidR="002049FC" w:rsidRPr="002049FC" w:rsidRDefault="002049FC" w:rsidP="002049FC">
      <w:pPr>
        <w:numPr>
          <w:ilvl w:val="0"/>
          <w:numId w:val="42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Maßnahme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!</w:t>
      </w:r>
    </w:p>
    <w:p w14:paraId="2C6A8F7C" w14:textId="77777777" w:rsidR="002049FC" w:rsidRPr="002049FC" w:rsidRDefault="002049FC" w:rsidP="002049FC">
      <w:pPr>
        <w:numPr>
          <w:ilvl w:val="0"/>
          <w:numId w:val="42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ST-Hebungen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→ STEMI</w:t>
      </w:r>
    </w:p>
    <w:p w14:paraId="0F0F5261" w14:textId="77777777" w:rsidR="002049FC" w:rsidRPr="002049FC" w:rsidRDefault="002049FC" w:rsidP="002049FC">
      <w:pPr>
        <w:numPr>
          <w:ilvl w:val="0"/>
          <w:numId w:val="42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ST-Senkung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T-Negativierung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→ NSTEMI</w:t>
      </w:r>
    </w:p>
    <w:p w14:paraId="59D80DE8" w14:textId="77777777" w:rsidR="002049FC" w:rsidRPr="002049FC" w:rsidRDefault="002049FC" w:rsidP="002049FC">
      <w:pPr>
        <w:numPr>
          <w:ilvl w:val="0"/>
          <w:numId w:val="42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Lokalisation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anhand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Ableitungen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(“SAL”: Septal,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Apikal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, Lateral)</w:t>
      </w:r>
    </w:p>
    <w:p w14:paraId="509A5FBD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4D57A310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🧫</w:t>
      </w: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361768A4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Biomarker</w:t>
      </w:r>
    </w:p>
    <w:p w14:paraId="3B162E86" w14:textId="77777777" w:rsidR="002049FC" w:rsidRPr="002049FC" w:rsidRDefault="002049FC" w:rsidP="002049FC">
      <w:pPr>
        <w:numPr>
          <w:ilvl w:val="0"/>
          <w:numId w:val="43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Troponin T/I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Marker</w:t>
      </w:r>
    </w:p>
    <w:p w14:paraId="5D03A771" w14:textId="77777777" w:rsidR="002049FC" w:rsidRPr="002049FC" w:rsidRDefault="002049FC" w:rsidP="002049FC">
      <w:pPr>
        <w:numPr>
          <w:ilvl w:val="1"/>
          <w:numId w:val="43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Anstieg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in 1–3 h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hs-Troponin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703B6EF1" w14:textId="77777777" w:rsidR="002049FC" w:rsidRPr="002049FC" w:rsidRDefault="002049FC" w:rsidP="002049FC">
      <w:pPr>
        <w:numPr>
          <w:ilvl w:val="1"/>
          <w:numId w:val="43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Verlaufskontrolle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!</w:t>
      </w:r>
    </w:p>
    <w:p w14:paraId="331C0C09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5606921B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🧠</w:t>
      </w: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551FF1AB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Sonstige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Diagnostik</w:t>
      </w:r>
      <w:proofErr w:type="spellEnd"/>
    </w:p>
    <w:p w14:paraId="4587217C" w14:textId="77777777" w:rsidR="002049FC" w:rsidRPr="002049FC" w:rsidRDefault="002049FC" w:rsidP="002049FC">
      <w:pPr>
        <w:numPr>
          <w:ilvl w:val="0"/>
          <w:numId w:val="44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Koronarangiografie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Goldstandard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!)</w:t>
      </w:r>
    </w:p>
    <w:p w14:paraId="6C1C6F41" w14:textId="77777777" w:rsidR="002049FC" w:rsidRPr="002049FC" w:rsidRDefault="002049FC" w:rsidP="002049FC">
      <w:pPr>
        <w:numPr>
          <w:ilvl w:val="0"/>
          <w:numId w:val="44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Echo: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Wandbewegungsstörungen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Pumpfunktion</w:t>
      </w:r>
      <w:proofErr w:type="spellEnd"/>
    </w:p>
    <w:p w14:paraId="19E50F52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4D6976" wp14:editId="3DD3A65D">
                <wp:extent cx="5943600" cy="1270"/>
                <wp:effectExtent l="0" t="31750" r="0" b="36830"/>
                <wp:docPr id="33165436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AF043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3897643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🧨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B8AA807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Komplikationen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zeitlich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geordnet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3722"/>
      </w:tblGrid>
      <w:tr w:rsidR="002049FC" w:rsidRPr="002049FC" w14:paraId="6C779FBB" w14:textId="77777777">
        <w:trPr>
          <w:divId w:val="48170023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5CFD85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049F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Zeitraum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69D27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049F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Komplikation</w:t>
            </w:r>
            <w:proofErr w:type="spellEnd"/>
          </w:p>
        </w:tc>
      </w:tr>
      <w:tr w:rsidR="002049FC" w:rsidRPr="002049FC" w14:paraId="08C168D6" w14:textId="77777777">
        <w:trPr>
          <w:divId w:val="481700231"/>
          <w:tblCellSpacing w:w="15" w:type="dxa"/>
        </w:trPr>
        <w:tc>
          <w:tcPr>
            <w:tcW w:w="0" w:type="auto"/>
            <w:vAlign w:val="center"/>
            <w:hideMark/>
          </w:tcPr>
          <w:p w14:paraId="4437BC79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0–24 h</w:t>
            </w:r>
          </w:p>
        </w:tc>
        <w:tc>
          <w:tcPr>
            <w:tcW w:w="0" w:type="auto"/>
            <w:vAlign w:val="center"/>
            <w:hideMark/>
          </w:tcPr>
          <w:p w14:paraId="29464B3F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049FC">
              <w:rPr>
                <w:rFonts w:ascii="Apple Color Emoji" w:hAnsi="Apple Color Emoji" w:cs="Apple Color Emoji"/>
                <w:kern w:val="0"/>
                <w14:ligatures w14:val="none"/>
              </w:rPr>
              <w:t>⚡</w:t>
            </w:r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Rhythmusstörungen</w:t>
            </w:r>
            <w:proofErr w:type="spellEnd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, SCD,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Schock</w:t>
            </w:r>
            <w:proofErr w:type="spellEnd"/>
          </w:p>
        </w:tc>
      </w:tr>
      <w:tr w:rsidR="002049FC" w:rsidRPr="002049FC" w14:paraId="49FEB338" w14:textId="77777777">
        <w:trPr>
          <w:divId w:val="481700231"/>
          <w:tblCellSpacing w:w="15" w:type="dxa"/>
        </w:trPr>
        <w:tc>
          <w:tcPr>
            <w:tcW w:w="0" w:type="auto"/>
            <w:vAlign w:val="center"/>
            <w:hideMark/>
          </w:tcPr>
          <w:p w14:paraId="7EDF8F03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1–3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7E6BE9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Perikarditis</w:t>
            </w:r>
            <w:proofErr w:type="spellEnd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Arrhythmien</w:t>
            </w:r>
            <w:proofErr w:type="spellEnd"/>
          </w:p>
        </w:tc>
      </w:tr>
      <w:tr w:rsidR="002049FC" w:rsidRPr="002049FC" w14:paraId="7BAD179A" w14:textId="77777777">
        <w:trPr>
          <w:divId w:val="481700231"/>
          <w:tblCellSpacing w:w="15" w:type="dxa"/>
        </w:trPr>
        <w:tc>
          <w:tcPr>
            <w:tcW w:w="0" w:type="auto"/>
            <w:vAlign w:val="center"/>
            <w:hideMark/>
          </w:tcPr>
          <w:p w14:paraId="4B2E428F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3–14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C5246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Papillarmuskel</w:t>
            </w:r>
            <w:proofErr w:type="spellEnd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-/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Wandruptur</w:t>
            </w:r>
            <w:proofErr w:type="spellEnd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, VSD</w:t>
            </w:r>
          </w:p>
        </w:tc>
      </w:tr>
      <w:tr w:rsidR="002049FC" w:rsidRPr="002049FC" w14:paraId="00FA3FAA" w14:textId="77777777">
        <w:trPr>
          <w:divId w:val="481700231"/>
          <w:tblCellSpacing w:w="15" w:type="dxa"/>
        </w:trPr>
        <w:tc>
          <w:tcPr>
            <w:tcW w:w="0" w:type="auto"/>
            <w:vAlign w:val="center"/>
            <w:hideMark/>
          </w:tcPr>
          <w:p w14:paraId="3A6F566C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&gt; 2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Wochen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3413A" w14:textId="77777777" w:rsidR="002049FC" w:rsidRPr="002049FC" w:rsidRDefault="002049FC" w:rsidP="002049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Aneurysma</w:t>
            </w:r>
            <w:proofErr w:type="spellEnd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 xml:space="preserve">, Dressler, </w:t>
            </w:r>
            <w:proofErr w:type="spellStart"/>
            <w:r w:rsidRPr="002049FC">
              <w:rPr>
                <w:rFonts w:ascii="Times New Roman" w:hAnsi="Times New Roman" w:cs="Times New Roman"/>
                <w:kern w:val="0"/>
                <w14:ligatures w14:val="none"/>
              </w:rPr>
              <w:t>Reinfarkt</w:t>
            </w:r>
            <w:proofErr w:type="spellEnd"/>
          </w:p>
        </w:tc>
      </w:tr>
    </w:tbl>
    <w:p w14:paraId="1B691E53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A21719" wp14:editId="145D07B5">
                <wp:extent cx="5943600" cy="1270"/>
                <wp:effectExtent l="0" t="31750" r="0" b="36830"/>
                <wp:docPr id="83635867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1554A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BD0729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🩹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0C866EE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Akutbehandlung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Ersthilfe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/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Notarztphase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13218F0B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09795B46" w14:textId="77777777" w:rsidR="002049FC" w:rsidRPr="002049FC" w:rsidRDefault="002049FC" w:rsidP="002049FC">
      <w:pPr>
        <w:spacing w:after="0" w:line="240" w:lineRule="auto"/>
        <w:divId w:val="973870705"/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049FC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Merksatz</w:t>
      </w:r>
      <w:proofErr w:type="spellEnd"/>
      <w:r w:rsidRPr="002049FC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: „MONA-BASH“</w:t>
      </w:r>
    </w:p>
    <w:p w14:paraId="0FAF4617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52209E48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Morphin</w:t>
      </w:r>
      <w:proofErr w:type="spellEnd"/>
    </w:p>
    <w:p w14:paraId="48652202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>O₂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SpO₂ &lt;90 %)</w:t>
      </w:r>
    </w:p>
    <w:p w14:paraId="6AD693E5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Nitroglyzerin</w:t>
      </w:r>
      <w:proofErr w:type="spellEnd"/>
    </w:p>
    <w:p w14:paraId="44F4AAFB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Antiplatelet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(ASS + ADP-Hemmer)</w:t>
      </w:r>
    </w:p>
    <w:p w14:paraId="79504382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Betablocker</w:t>
      </w:r>
      <w:proofErr w:type="spellEnd"/>
    </w:p>
    <w:p w14:paraId="173ADAC0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>ACE-Hemmer</w:t>
      </w:r>
    </w:p>
    <w:p w14:paraId="47E6A947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Statine</w:t>
      </w:r>
      <w:proofErr w:type="spellEnd"/>
    </w:p>
    <w:p w14:paraId="76F8E51A" w14:textId="77777777" w:rsidR="002049FC" w:rsidRPr="002049FC" w:rsidRDefault="002049FC" w:rsidP="002049FC">
      <w:pPr>
        <w:numPr>
          <w:ilvl w:val="0"/>
          <w:numId w:val="45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>Heparin</w:t>
      </w:r>
    </w:p>
    <w:p w14:paraId="457A0E41" w14:textId="77777777" w:rsidR="002049FC" w:rsidRPr="002049FC" w:rsidRDefault="002049FC" w:rsidP="002049FC">
      <w:p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</w:p>
    <w:p w14:paraId="7681BE88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3"/>
        <w:divId w:val="48170023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⛑️</w:t>
      </w:r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Heilpraktiker-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Erstmaßnahmen</w:t>
      </w:r>
      <w:proofErr w:type="spellEnd"/>
    </w:p>
    <w:p w14:paraId="6A776F53" w14:textId="77777777" w:rsidR="002049FC" w:rsidRPr="002049FC" w:rsidRDefault="002049FC" w:rsidP="002049FC">
      <w:pPr>
        <w:numPr>
          <w:ilvl w:val="0"/>
          <w:numId w:val="46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Patienten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erhöhtem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OK</w:t>
      </w:r>
    </w:p>
    <w:p w14:paraId="02F6B007" w14:textId="77777777" w:rsidR="002049FC" w:rsidRPr="002049FC" w:rsidRDefault="002049FC" w:rsidP="002049FC">
      <w:pPr>
        <w:numPr>
          <w:ilvl w:val="0"/>
          <w:numId w:val="46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112!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alarmieren</w:t>
      </w:r>
      <w:proofErr w:type="spellEnd"/>
    </w:p>
    <w:p w14:paraId="4CCBAD19" w14:textId="77777777" w:rsidR="002049FC" w:rsidRPr="002049FC" w:rsidRDefault="002049FC" w:rsidP="002049FC">
      <w:pPr>
        <w:numPr>
          <w:ilvl w:val="0"/>
          <w:numId w:val="46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Vitalzeichen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überwachen</w:t>
      </w:r>
      <w:proofErr w:type="spellEnd"/>
    </w:p>
    <w:p w14:paraId="3CBC6689" w14:textId="77777777" w:rsidR="002049FC" w:rsidRPr="002049FC" w:rsidRDefault="002049FC" w:rsidP="002049FC">
      <w:pPr>
        <w:numPr>
          <w:ilvl w:val="0"/>
          <w:numId w:val="46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Nitroglyzerin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verfügbar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syst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. RR &gt; 100 mmHg)</w:t>
      </w:r>
    </w:p>
    <w:p w14:paraId="22B66712" w14:textId="77777777" w:rsidR="002049FC" w:rsidRPr="002049FC" w:rsidRDefault="002049FC" w:rsidP="002049FC">
      <w:pPr>
        <w:numPr>
          <w:ilvl w:val="0"/>
          <w:numId w:val="46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r w:rsidRPr="002049FC">
        <w:rPr>
          <w:rFonts w:ascii="Times New Roman" w:hAnsi="Times New Roman" w:cs="Times New Roman"/>
          <w:kern w:val="0"/>
          <w14:ligatures w14:val="none"/>
        </w:rPr>
        <w:t xml:space="preserve">KEINE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körperliche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Belastung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zulassen</w:t>
      </w:r>
      <w:proofErr w:type="spellEnd"/>
    </w:p>
    <w:p w14:paraId="4A9CD416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FD5457" wp14:editId="4499602D">
                <wp:extent cx="5943600" cy="1270"/>
                <wp:effectExtent l="0" t="31750" r="0" b="36830"/>
                <wp:docPr id="12584150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70EB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8132D2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🚑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0879288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Langzeittherapie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Sekundärprophylaxe</w:t>
      </w:r>
      <w:proofErr w:type="spellEnd"/>
    </w:p>
    <w:p w14:paraId="4C0D48FE" w14:textId="77777777" w:rsidR="002049FC" w:rsidRPr="002049FC" w:rsidRDefault="002049FC" w:rsidP="002049FC">
      <w:pPr>
        <w:numPr>
          <w:ilvl w:val="0"/>
          <w:numId w:val="47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lastRenderedPageBreak/>
        <w:t>Statine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Betablocker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, ACE-Hemmer</w:t>
      </w:r>
    </w:p>
    <w:p w14:paraId="34B60D18" w14:textId="77777777" w:rsidR="002049FC" w:rsidRPr="002049FC" w:rsidRDefault="002049FC" w:rsidP="002049FC">
      <w:pPr>
        <w:numPr>
          <w:ilvl w:val="0"/>
          <w:numId w:val="47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Duale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Plättchenhemmung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(DAPT) mind. 12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Monate</w:t>
      </w:r>
      <w:proofErr w:type="spellEnd"/>
    </w:p>
    <w:p w14:paraId="47211CDF" w14:textId="77777777" w:rsidR="002049FC" w:rsidRPr="002049FC" w:rsidRDefault="002049FC" w:rsidP="002049FC">
      <w:pPr>
        <w:numPr>
          <w:ilvl w:val="0"/>
          <w:numId w:val="47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Risikofaktoren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behandeln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Nikotin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, Diabetes, Lipide</w:t>
      </w:r>
    </w:p>
    <w:p w14:paraId="5C5D77F8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0B7EA1" wp14:editId="1305CFFE">
                <wp:extent cx="5943600" cy="1270"/>
                <wp:effectExtent l="0" t="31750" r="0" b="36830"/>
                <wp:docPr id="75621210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C967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D04096" w14:textId="77777777" w:rsidR="002049FC" w:rsidRPr="002049FC" w:rsidRDefault="002049FC" w:rsidP="002049FC">
      <w:pPr>
        <w:spacing w:before="100" w:beforeAutospacing="1" w:after="100" w:afterAutospacing="1" w:line="240" w:lineRule="auto"/>
        <w:outlineLvl w:val="2"/>
        <w:divId w:val="4817002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49F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Quellen</w:t>
      </w:r>
      <w:proofErr w:type="spellEnd"/>
      <w:r w:rsidRPr="002049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384A65A7" w14:textId="77777777" w:rsidR="002049FC" w:rsidRPr="002049FC" w:rsidRDefault="002049FC" w:rsidP="002049FC">
      <w:pPr>
        <w:numPr>
          <w:ilvl w:val="0"/>
          <w:numId w:val="4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hyperlink r:id="rId6" w:history="1">
        <w:proofErr w:type="spellStart"/>
        <w:r w:rsidRPr="002049FC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Akutes</w:t>
        </w:r>
        <w:proofErr w:type="spellEnd"/>
        <w:r w:rsidRPr="002049FC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2049FC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Koronarsyndrom</w:t>
        </w:r>
        <w:proofErr w:type="spellEnd"/>
        <w:r w:rsidRPr="002049FC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192A8320" w14:textId="77777777" w:rsidR="002049FC" w:rsidRPr="002049FC" w:rsidRDefault="002049FC" w:rsidP="002049FC">
      <w:pPr>
        <w:numPr>
          <w:ilvl w:val="0"/>
          <w:numId w:val="48"/>
        </w:numPr>
        <w:spacing w:before="100" w:beforeAutospacing="1" w:after="100" w:afterAutospacing="1" w:line="240" w:lineRule="auto"/>
        <w:divId w:val="4817002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Deine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ergänzten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englischen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Inhalte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klinische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Klassifikationen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2049F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2049FC">
        <w:rPr>
          <w:rFonts w:ascii="Times New Roman" w:hAnsi="Times New Roman" w:cs="Times New Roman"/>
          <w:kern w:val="0"/>
          <w14:ligatures w14:val="none"/>
        </w:rPr>
        <w:t>)</w:t>
      </w:r>
    </w:p>
    <w:p w14:paraId="0EF512BB" w14:textId="77777777" w:rsidR="002049FC" w:rsidRPr="002049FC" w:rsidRDefault="002049FC" w:rsidP="002049FC">
      <w:pPr>
        <w:spacing w:after="0" w:line="240" w:lineRule="auto"/>
        <w:divId w:val="481700231"/>
        <w:rPr>
          <w:rFonts w:ascii="Times New Roman" w:eastAsia="Times New Roman" w:hAnsi="Times New Roman" w:cs="Times New Roman"/>
          <w:kern w:val="0"/>
          <w14:ligatures w14:val="none"/>
        </w:rPr>
      </w:pPr>
      <w:r w:rsidRPr="002049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08ED28" wp14:editId="2E7F05FA">
                <wp:extent cx="5943600" cy="1270"/>
                <wp:effectExtent l="0" t="31750" r="0" b="36830"/>
                <wp:docPr id="75656541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1325B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AE12B08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ersten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drei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essenziellen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Themen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die Heilpraktiker-Prüfung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Bereich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Notfallmedizin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beginnend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mit dem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ischämischen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mikrodetaillierten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Skriptstil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klarer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Struktur,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Symbolik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und Emojis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leichteres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Lernen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:</w:t>
      </w:r>
    </w:p>
    <w:p w14:paraId="3B3CB663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AE046C5" wp14:editId="1907C52B">
                <wp:extent cx="5943600" cy="1270"/>
                <wp:effectExtent l="0" t="31750" r="0" b="36830"/>
                <wp:docPr id="213275152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36D7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32DBDB2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1"/>
        <w:divId w:val="16131356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2CD32550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1"/>
        <w:divId w:val="16131356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Ischämischer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Schlaganfall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Hirninfarkt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3B4B4B20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</w:p>
    <w:p w14:paraId="528DD507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🧾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Definition</w:t>
      </w:r>
    </w:p>
    <w:p w14:paraId="2632558C" w14:textId="77777777" w:rsidR="00514978" w:rsidRPr="00514978" w:rsidRDefault="00514978" w:rsidP="00514978">
      <w:pPr>
        <w:numPr>
          <w:ilvl w:val="0"/>
          <w:numId w:val="49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Plötzliche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fokale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Ischämie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des ZNS</w:t>
      </w:r>
    </w:p>
    <w:p w14:paraId="740893D4" w14:textId="77777777" w:rsidR="00514978" w:rsidRPr="00514978" w:rsidRDefault="00514978" w:rsidP="00514978">
      <w:pPr>
        <w:numPr>
          <w:ilvl w:val="0"/>
          <w:numId w:val="49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Reversible oder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anhaltende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Defizite</w:t>
      </w:r>
      <w:proofErr w:type="spellEnd"/>
    </w:p>
    <w:p w14:paraId="081C2029" w14:textId="77777777" w:rsidR="00514978" w:rsidRPr="00514978" w:rsidRDefault="00514978" w:rsidP="00514978">
      <w:pPr>
        <w:numPr>
          <w:ilvl w:val="0"/>
          <w:numId w:val="49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Gefäßverschluss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(z.B. Thrombus, Embolus)</w:t>
      </w:r>
    </w:p>
    <w:p w14:paraId="3A0A66D6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</w:p>
    <w:p w14:paraId="3C180472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Apple Color Emoji" w:hAnsi="Apple Color Emoji" w:cs="Apple Color Emoji"/>
          <w:kern w:val="0"/>
          <w14:ligatures w14:val="none"/>
        </w:rPr>
        <w:t>🧠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sichtbar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Gegensatz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hämorrhagischen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006F680D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23AEAD" wp14:editId="25F11B8F">
                <wp:extent cx="5943600" cy="1270"/>
                <wp:effectExtent l="0" t="31750" r="0" b="36830"/>
                <wp:docPr id="39105108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FCFE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CF77E02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Epidemiologie</w:t>
      </w:r>
      <w:proofErr w:type="spellEnd"/>
    </w:p>
    <w:p w14:paraId="4DA9F0E9" w14:textId="77777777" w:rsidR="00514978" w:rsidRPr="00514978" w:rsidRDefault="00514978" w:rsidP="00514978">
      <w:pPr>
        <w:numPr>
          <w:ilvl w:val="0"/>
          <w:numId w:val="50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80–85 %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Schlaganfälle</w:t>
      </w:r>
      <w:proofErr w:type="spellEnd"/>
    </w:p>
    <w:p w14:paraId="0B8C0C50" w14:textId="77777777" w:rsidR="00514978" w:rsidRPr="00514978" w:rsidRDefault="00514978" w:rsidP="00514978">
      <w:pPr>
        <w:numPr>
          <w:ilvl w:val="0"/>
          <w:numId w:val="50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Höheres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Risiko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steigendem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Alter</w:t>
      </w:r>
    </w:p>
    <w:p w14:paraId="16C12199" w14:textId="77777777" w:rsidR="00514978" w:rsidRPr="00514978" w:rsidRDefault="00514978" w:rsidP="00514978">
      <w:pPr>
        <w:numPr>
          <w:ilvl w:val="0"/>
          <w:numId w:val="50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Männer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&gt; Frauen</w:t>
      </w:r>
    </w:p>
    <w:p w14:paraId="0A329778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BB0854" wp14:editId="7B3B4E03">
                <wp:extent cx="5943600" cy="1270"/>
                <wp:effectExtent l="0" t="31750" r="0" b="36830"/>
                <wp:docPr id="11486235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9B02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1E98280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⚙️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</w:t>
      </w:r>
      <w:proofErr w:type="spellEnd"/>
    </w:p>
    <w:p w14:paraId="06405347" w14:textId="77777777" w:rsidR="00514978" w:rsidRPr="00514978" w:rsidRDefault="00514978" w:rsidP="00514978">
      <w:pPr>
        <w:numPr>
          <w:ilvl w:val="0"/>
          <w:numId w:val="51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Verschluss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arterieller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Hirngefäße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Segoe UI Symbol" w:hAnsi="Segoe UI Symbol" w:cs="Segoe UI Symbol"/>
          <w:kern w:val="0"/>
          <w14:ligatures w14:val="none"/>
        </w:rPr>
        <w:t>➝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↓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Sauerstoffversorgung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Segoe UI Symbol" w:hAnsi="Segoe UI Symbol" w:cs="Segoe UI Symbol"/>
          <w:kern w:val="0"/>
          <w14:ligatures w14:val="none"/>
        </w:rPr>
        <w:t>➝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Zellschädigung</w:t>
      </w:r>
      <w:proofErr w:type="spellEnd"/>
    </w:p>
    <w:p w14:paraId="6CC7780C" w14:textId="77777777" w:rsidR="00514978" w:rsidRPr="00514978" w:rsidRDefault="00514978" w:rsidP="00514978">
      <w:pPr>
        <w:numPr>
          <w:ilvl w:val="0"/>
          <w:numId w:val="51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:</w:t>
      </w:r>
    </w:p>
    <w:p w14:paraId="3B555979" w14:textId="77777777" w:rsidR="00514978" w:rsidRPr="00514978" w:rsidRDefault="00514978" w:rsidP="00514978">
      <w:pPr>
        <w:numPr>
          <w:ilvl w:val="1"/>
          <w:numId w:val="51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Atherothrombose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(z. B. A.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carotis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interna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)</w:t>
      </w:r>
    </w:p>
    <w:p w14:paraId="54564D33" w14:textId="77777777" w:rsidR="00514978" w:rsidRPr="00514978" w:rsidRDefault="00514978" w:rsidP="00514978">
      <w:pPr>
        <w:numPr>
          <w:ilvl w:val="1"/>
          <w:numId w:val="51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Kardioembolien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Vorhofflimmern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)</w:t>
      </w:r>
    </w:p>
    <w:p w14:paraId="0DDC79FE" w14:textId="77777777" w:rsidR="00514978" w:rsidRPr="00514978" w:rsidRDefault="00514978" w:rsidP="00514978">
      <w:pPr>
        <w:numPr>
          <w:ilvl w:val="1"/>
          <w:numId w:val="51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Arteriitis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Dissektion</w:t>
      </w:r>
      <w:proofErr w:type="spellEnd"/>
    </w:p>
    <w:p w14:paraId="5E40BE4B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2CBE94" wp14:editId="2898066A">
                <wp:extent cx="5943600" cy="1270"/>
                <wp:effectExtent l="0" t="31750" r="0" b="36830"/>
                <wp:docPr id="34594312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CF12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D125D9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🚨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Symptome</w:t>
      </w:r>
      <w:proofErr w:type="spellEnd"/>
    </w:p>
    <w:p w14:paraId="16A5F789" w14:textId="77777777" w:rsidR="00514978" w:rsidRPr="00514978" w:rsidRDefault="00514978" w:rsidP="00514978">
      <w:pPr>
        <w:numPr>
          <w:ilvl w:val="0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Plötzlich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Ausfälle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:</w:t>
      </w:r>
    </w:p>
    <w:p w14:paraId="7816066D" w14:textId="77777777" w:rsidR="00514978" w:rsidRPr="00514978" w:rsidRDefault="00514978" w:rsidP="00514978">
      <w:pPr>
        <w:numPr>
          <w:ilvl w:val="1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Hemiparese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/ -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plegie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🦵</w:t>
      </w:r>
    </w:p>
    <w:p w14:paraId="000184A1" w14:textId="77777777" w:rsidR="00514978" w:rsidRPr="00514978" w:rsidRDefault="00514978" w:rsidP="00514978">
      <w:pPr>
        <w:numPr>
          <w:ilvl w:val="1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Aphasie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🗣️</w:t>
      </w:r>
    </w:p>
    <w:p w14:paraId="5549BFB9" w14:textId="77777777" w:rsidR="00514978" w:rsidRPr="00514978" w:rsidRDefault="00514978" w:rsidP="00514978">
      <w:pPr>
        <w:numPr>
          <w:ilvl w:val="1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Gesichtsfeldausfall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👁️</w:t>
      </w:r>
    </w:p>
    <w:p w14:paraId="094CEEA2" w14:textId="77777777" w:rsidR="00514978" w:rsidRPr="00514978" w:rsidRDefault="00514978" w:rsidP="00514978">
      <w:pPr>
        <w:numPr>
          <w:ilvl w:val="1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Ataxie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⚖️</w:t>
      </w:r>
    </w:p>
    <w:p w14:paraId="676B76B2" w14:textId="77777777" w:rsidR="00514978" w:rsidRPr="00514978" w:rsidRDefault="00514978" w:rsidP="00514978">
      <w:pPr>
        <w:numPr>
          <w:ilvl w:val="1"/>
          <w:numId w:val="52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Bewusstseinsstörung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🌀</w:t>
      </w:r>
    </w:p>
    <w:p w14:paraId="20B56D32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</w:p>
    <w:p w14:paraId="6B2AEB88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Apple Color Emoji" w:hAnsi="Apple Color Emoji" w:cs="Apple Color Emoji"/>
          <w:kern w:val="0"/>
          <w14:ligatures w14:val="none"/>
        </w:rPr>
        <w:t>🧠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Merkregel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FAST:</w:t>
      </w:r>
    </w:p>
    <w:p w14:paraId="689AAE79" w14:textId="77777777" w:rsidR="00514978" w:rsidRPr="00514978" w:rsidRDefault="00514978" w:rsidP="00514978">
      <w:pPr>
        <w:numPr>
          <w:ilvl w:val="0"/>
          <w:numId w:val="53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Face: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Gesichtslähmung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?</w:t>
      </w:r>
    </w:p>
    <w:p w14:paraId="112451B8" w14:textId="77777777" w:rsidR="00514978" w:rsidRPr="00514978" w:rsidRDefault="00514978" w:rsidP="00514978">
      <w:pPr>
        <w:numPr>
          <w:ilvl w:val="0"/>
          <w:numId w:val="53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Arm: Arm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schwach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?</w:t>
      </w:r>
    </w:p>
    <w:p w14:paraId="395FB9B0" w14:textId="77777777" w:rsidR="00514978" w:rsidRPr="00514978" w:rsidRDefault="00514978" w:rsidP="00514978">
      <w:pPr>
        <w:numPr>
          <w:ilvl w:val="0"/>
          <w:numId w:val="53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Speech: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Sprache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gestört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?</w:t>
      </w:r>
    </w:p>
    <w:p w14:paraId="28637778" w14:textId="77777777" w:rsidR="00514978" w:rsidRPr="00514978" w:rsidRDefault="00514978" w:rsidP="00514978">
      <w:pPr>
        <w:numPr>
          <w:ilvl w:val="0"/>
          <w:numId w:val="53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Time: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handeln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0AEB0AF7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3AD165" wp14:editId="4A7FF512">
                <wp:extent cx="5943600" cy="1270"/>
                <wp:effectExtent l="0" t="31750" r="0" b="36830"/>
                <wp:docPr id="157447109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3EFD0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106D6F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🧪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Diagnostik</w:t>
      </w:r>
      <w:proofErr w:type="spellEnd"/>
    </w:p>
    <w:p w14:paraId="6F433501" w14:textId="77777777" w:rsidR="00514978" w:rsidRPr="00514978" w:rsidRDefault="00514978" w:rsidP="00514978">
      <w:pPr>
        <w:numPr>
          <w:ilvl w:val="0"/>
          <w:numId w:val="54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klinische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Untersuchung</w:t>
      </w:r>
      <w:proofErr w:type="spellEnd"/>
    </w:p>
    <w:p w14:paraId="005566F8" w14:textId="77777777" w:rsidR="00514978" w:rsidRPr="00514978" w:rsidRDefault="00514978" w:rsidP="00514978">
      <w:pPr>
        <w:numPr>
          <w:ilvl w:val="0"/>
          <w:numId w:val="54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>CT (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) </w:t>
      </w:r>
      <w:r w:rsidRPr="00514978">
        <w:rPr>
          <w:rFonts w:ascii="Segoe UI Symbol" w:hAnsi="Segoe UI Symbol" w:cs="Segoe UI Symbol"/>
          <w:kern w:val="0"/>
          <w14:ligatures w14:val="none"/>
        </w:rPr>
        <w:t>➝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Ausschluss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</w:p>
    <w:p w14:paraId="675BF875" w14:textId="77777777" w:rsidR="00514978" w:rsidRPr="00514978" w:rsidRDefault="00514978" w:rsidP="00514978">
      <w:pPr>
        <w:numPr>
          <w:ilvl w:val="0"/>
          <w:numId w:val="54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MRT </w:t>
      </w:r>
      <w:r w:rsidRPr="00514978">
        <w:rPr>
          <w:rFonts w:ascii="Segoe UI Symbol" w:hAnsi="Segoe UI Symbol" w:cs="Segoe UI Symbol"/>
          <w:kern w:val="0"/>
          <w14:ligatures w14:val="none"/>
        </w:rPr>
        <w:t>➝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sensibler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Ischämie</w:t>
      </w:r>
      <w:proofErr w:type="spellEnd"/>
    </w:p>
    <w:p w14:paraId="4E577B78" w14:textId="77777777" w:rsidR="00514978" w:rsidRPr="00514978" w:rsidRDefault="00514978" w:rsidP="00514978">
      <w:pPr>
        <w:numPr>
          <w:ilvl w:val="0"/>
          <w:numId w:val="54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EKG, Echo </w:t>
      </w:r>
      <w:r w:rsidRPr="00514978">
        <w:rPr>
          <w:rFonts w:ascii="Segoe UI Symbol" w:hAnsi="Segoe UI Symbol" w:cs="Segoe UI Symbol"/>
          <w:kern w:val="0"/>
          <w14:ligatures w14:val="none"/>
        </w:rPr>
        <w:t>➝</w:t>
      </w:r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kardiale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Quelle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?</w:t>
      </w:r>
    </w:p>
    <w:p w14:paraId="0D288017" w14:textId="77777777" w:rsidR="00514978" w:rsidRPr="00514978" w:rsidRDefault="00514978" w:rsidP="00514978">
      <w:pPr>
        <w:numPr>
          <w:ilvl w:val="0"/>
          <w:numId w:val="54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Labor: BZ,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Gerinnung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Lipidstatus</w:t>
      </w:r>
      <w:proofErr w:type="spellEnd"/>
    </w:p>
    <w:p w14:paraId="65C6AF7F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E9843D" wp14:editId="7E82E3AF">
                <wp:extent cx="5943600" cy="1270"/>
                <wp:effectExtent l="0" t="31750" r="0" b="36830"/>
                <wp:docPr id="69891029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84D3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477D5F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💊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Therapie</w:t>
      </w:r>
      <w:proofErr w:type="spellEnd"/>
    </w:p>
    <w:p w14:paraId="5BA15E02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</w:p>
    <w:p w14:paraId="58A04AEA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lastRenderedPageBreak/>
        <w:t>Akutphase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:</w:t>
      </w:r>
    </w:p>
    <w:p w14:paraId="1866EB32" w14:textId="77777777" w:rsidR="00514978" w:rsidRPr="00514978" w:rsidRDefault="00514978" w:rsidP="00514978">
      <w:pPr>
        <w:numPr>
          <w:ilvl w:val="0"/>
          <w:numId w:val="55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Innerhalb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4,5 h: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Thrombolyse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Alteplase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)</w:t>
      </w:r>
    </w:p>
    <w:p w14:paraId="3F599E21" w14:textId="77777777" w:rsidR="00514978" w:rsidRPr="00514978" w:rsidRDefault="00514978" w:rsidP="00514978">
      <w:pPr>
        <w:numPr>
          <w:ilvl w:val="0"/>
          <w:numId w:val="55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Thrombektomie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großen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Gefäßverschlüssen</w:t>
      </w:r>
      <w:proofErr w:type="spellEnd"/>
    </w:p>
    <w:p w14:paraId="6C141DF8" w14:textId="77777777" w:rsidR="00514978" w:rsidRPr="00514978" w:rsidRDefault="00514978" w:rsidP="00514978">
      <w:pPr>
        <w:numPr>
          <w:ilvl w:val="0"/>
          <w:numId w:val="55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Antihypertonika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RR &gt; 220/120 mmHg)</w:t>
      </w:r>
    </w:p>
    <w:p w14:paraId="5ACEA5F5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</w:p>
    <w:p w14:paraId="44C19360" w14:textId="77777777" w:rsidR="00514978" w:rsidRPr="00514978" w:rsidRDefault="00514978" w:rsidP="00514978">
      <w:p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Sekundärprophylaxe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:</w:t>
      </w:r>
    </w:p>
    <w:p w14:paraId="513FAEE1" w14:textId="77777777" w:rsidR="00514978" w:rsidRPr="00514978" w:rsidRDefault="00514978" w:rsidP="00514978">
      <w:pPr>
        <w:numPr>
          <w:ilvl w:val="0"/>
          <w:numId w:val="56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ASS, Clopidogrel </w:t>
      </w:r>
      <w:r w:rsidRPr="00514978">
        <w:rPr>
          <w:rFonts w:ascii="Apple Color Emoji" w:hAnsi="Apple Color Emoji" w:cs="Apple Color Emoji"/>
          <w:kern w:val="0"/>
          <w14:ligatures w14:val="none"/>
        </w:rPr>
        <w:t>🩸</w:t>
      </w:r>
    </w:p>
    <w:p w14:paraId="1324C1E3" w14:textId="77777777" w:rsidR="00514978" w:rsidRPr="00514978" w:rsidRDefault="00514978" w:rsidP="00514978">
      <w:pPr>
        <w:numPr>
          <w:ilvl w:val="0"/>
          <w:numId w:val="56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Antikoagulation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VHF (z. B. DOAKs)</w:t>
      </w:r>
    </w:p>
    <w:p w14:paraId="042ED445" w14:textId="77777777" w:rsidR="00514978" w:rsidRPr="00514978" w:rsidRDefault="00514978" w:rsidP="00514978">
      <w:pPr>
        <w:numPr>
          <w:ilvl w:val="0"/>
          <w:numId w:val="56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Statine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RR-Kontrolle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, Lifestyle!</w:t>
      </w:r>
    </w:p>
    <w:p w14:paraId="13921464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65B45F" wp14:editId="1EC58DD6">
                <wp:extent cx="5943600" cy="1270"/>
                <wp:effectExtent l="0" t="31750" r="0" b="36830"/>
                <wp:docPr id="45696276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7A10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624F214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🔍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Wichtig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Heilpraktiker</w:t>
      </w:r>
    </w:p>
    <w:p w14:paraId="3267DA7C" w14:textId="77777777" w:rsidR="00514978" w:rsidRPr="00514978" w:rsidRDefault="00514978" w:rsidP="00514978">
      <w:pPr>
        <w:numPr>
          <w:ilvl w:val="0"/>
          <w:numId w:val="57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Notfall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handeln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55358C21" w14:textId="77777777" w:rsidR="00514978" w:rsidRPr="00514978" w:rsidRDefault="00514978" w:rsidP="00514978">
      <w:pPr>
        <w:numPr>
          <w:ilvl w:val="0"/>
          <w:numId w:val="57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🚑</w:t>
      </w:r>
    </w:p>
    <w:p w14:paraId="024DB9F7" w14:textId="77777777" w:rsidR="00514978" w:rsidRPr="00514978" w:rsidRDefault="00514978" w:rsidP="00514978">
      <w:pPr>
        <w:numPr>
          <w:ilvl w:val="0"/>
          <w:numId w:val="57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Homöopathie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Akupunktur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sonstige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anwenden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7AE3E263" w14:textId="77777777" w:rsidR="00514978" w:rsidRPr="00514978" w:rsidRDefault="00514978" w:rsidP="00514978">
      <w:pPr>
        <w:numPr>
          <w:ilvl w:val="0"/>
          <w:numId w:val="57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Nachsorge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Fokus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Prävention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gesunden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Lebensstil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Blutdruckmanagement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14978">
        <w:rPr>
          <w:rFonts w:ascii="Apple Color Emoji" w:hAnsi="Apple Color Emoji" w:cs="Apple Color Emoji"/>
          <w:kern w:val="0"/>
          <w14:ligatures w14:val="none"/>
        </w:rPr>
        <w:t>🧘</w:t>
      </w:r>
      <w:r w:rsidRPr="00514978">
        <w:rPr>
          <w:rFonts w:ascii="Times New Roman" w:hAnsi="Times New Roman" w:cs="Times New Roman"/>
          <w:kern w:val="0"/>
          <w14:ligatures w14:val="none"/>
        </w:rPr>
        <w:t>‍♂️</w:t>
      </w:r>
    </w:p>
    <w:p w14:paraId="1370EFDF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DEFED2" wp14:editId="54E27AFB">
                <wp:extent cx="5943600" cy="1270"/>
                <wp:effectExtent l="0" t="31750" r="0" b="36830"/>
                <wp:docPr id="74356918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FBC1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AF0AD0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Merksätze</w:t>
      </w:r>
      <w:proofErr w:type="spellEnd"/>
    </w:p>
    <w:p w14:paraId="4C3EAE5F" w14:textId="77777777" w:rsidR="00514978" w:rsidRPr="00514978" w:rsidRDefault="00514978" w:rsidP="00514978">
      <w:pPr>
        <w:numPr>
          <w:ilvl w:val="0"/>
          <w:numId w:val="58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„Time is brain“ –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jede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Minute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zählt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1BB44011" w14:textId="77777777" w:rsidR="00514978" w:rsidRPr="00514978" w:rsidRDefault="00514978" w:rsidP="00514978">
      <w:pPr>
        <w:numPr>
          <w:ilvl w:val="0"/>
          <w:numId w:val="58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r w:rsidRPr="00514978">
        <w:rPr>
          <w:rFonts w:ascii="Times New Roman" w:hAnsi="Times New Roman" w:cs="Times New Roman"/>
          <w:kern w:val="0"/>
          <w14:ligatures w14:val="none"/>
        </w:rPr>
        <w:t xml:space="preserve">„FAST“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rettet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4978">
        <w:rPr>
          <w:rFonts w:ascii="Times New Roman" w:hAnsi="Times New Roman" w:cs="Times New Roman"/>
          <w:kern w:val="0"/>
          <w14:ligatures w14:val="none"/>
        </w:rPr>
        <w:t>Leben</w:t>
      </w:r>
      <w:proofErr w:type="spellEnd"/>
      <w:r w:rsidRPr="00514978">
        <w:rPr>
          <w:rFonts w:ascii="Times New Roman" w:hAnsi="Times New Roman" w:cs="Times New Roman"/>
          <w:kern w:val="0"/>
          <w14:ligatures w14:val="none"/>
        </w:rPr>
        <w:t>!</w:t>
      </w:r>
    </w:p>
    <w:p w14:paraId="6D0A7F93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94CDF9" wp14:editId="5AAE7451">
                <wp:extent cx="5943600" cy="1270"/>
                <wp:effectExtent l="0" t="31750" r="0" b="36830"/>
                <wp:docPr id="15563985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113E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CD1B78" w14:textId="77777777" w:rsidR="00514978" w:rsidRPr="00514978" w:rsidRDefault="00514978" w:rsidP="00514978">
      <w:pPr>
        <w:spacing w:before="100" w:beforeAutospacing="1" w:after="100" w:afterAutospacing="1" w:line="240" w:lineRule="auto"/>
        <w:outlineLvl w:val="2"/>
        <w:divId w:val="16131356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97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🗂️</w:t>
      </w:r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Quellen</w:t>
      </w:r>
      <w:proofErr w:type="spellEnd"/>
      <w:r w:rsidRPr="005149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aus AMBOSS:</w:t>
      </w:r>
    </w:p>
    <w:p w14:paraId="45A3A82E" w14:textId="77777777" w:rsidR="00514978" w:rsidRPr="00514978" w:rsidRDefault="00514978" w:rsidP="00514978">
      <w:pPr>
        <w:numPr>
          <w:ilvl w:val="0"/>
          <w:numId w:val="59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hyperlink r:id="rId7" w:history="1">
        <w:proofErr w:type="spellStart"/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Ischämischer</w:t>
        </w:r>
        <w:proofErr w:type="spellEnd"/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Schlaganfall</w:t>
        </w:r>
        <w:proofErr w:type="spellEnd"/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3277C188" w14:textId="77777777" w:rsidR="00514978" w:rsidRPr="00514978" w:rsidRDefault="00514978" w:rsidP="00514978">
      <w:pPr>
        <w:numPr>
          <w:ilvl w:val="0"/>
          <w:numId w:val="59"/>
        </w:numPr>
        <w:spacing w:before="100" w:beforeAutospacing="1" w:after="100" w:afterAutospacing="1" w:line="240" w:lineRule="auto"/>
        <w:divId w:val="161313561"/>
        <w:rPr>
          <w:rFonts w:ascii="Times New Roman" w:hAnsi="Times New Roman" w:cs="Times New Roman"/>
          <w:kern w:val="0"/>
          <w14:ligatures w14:val="none"/>
        </w:rPr>
      </w:pPr>
      <w:hyperlink r:id="rId8" w:history="1"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AMBOSS SOP </w:t>
        </w:r>
        <w:proofErr w:type="spellStart"/>
        <w:r w:rsidRPr="00514978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Schlaganfall</w:t>
        </w:r>
        <w:proofErr w:type="spellEnd"/>
      </w:hyperlink>
    </w:p>
    <w:p w14:paraId="3748498F" w14:textId="77777777" w:rsidR="00514978" w:rsidRPr="00514978" w:rsidRDefault="00514978" w:rsidP="00514978">
      <w:pPr>
        <w:spacing w:after="0" w:line="240" w:lineRule="auto"/>
        <w:divId w:val="161313561"/>
        <w:rPr>
          <w:rFonts w:ascii="Times New Roman" w:eastAsia="Times New Roman" w:hAnsi="Times New Roman" w:cs="Times New Roman"/>
          <w:kern w:val="0"/>
          <w14:ligatures w14:val="none"/>
        </w:rPr>
      </w:pPr>
      <w:r w:rsidRPr="0051497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B11D5E" wp14:editId="32C0861A">
                <wp:extent cx="5943600" cy="1270"/>
                <wp:effectExtent l="0" t="31750" r="0" b="36830"/>
                <wp:docPr id="202197403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BCD6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133E82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detailliertes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lernfreundliches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emoji-gestütztes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Skript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Thema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5B42">
        <w:rPr>
          <w:rFonts w:ascii="Apple Color Emoji" w:hAnsi="Apple Color Emoji" w:cs="Apple Color Emoji"/>
          <w:kern w:val="0"/>
          <w14:ligatures w14:val="none"/>
        </w:rPr>
        <w:t>🩸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Polytrauma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– Definition &amp; Management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Heilpraktiker und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medizinisches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Fachpersonal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</w:t>
      </w:r>
    </w:p>
    <w:p w14:paraId="3F51CB8E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69C21F" wp14:editId="2C48E89E">
                <wp:extent cx="5943600" cy="1270"/>
                <wp:effectExtent l="0" t="31750" r="0" b="36830"/>
                <wp:docPr id="29735029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33C75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FAE79E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1"/>
        <w:divId w:val="117749601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🩸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7947ADB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1"/>
        <w:divId w:val="1177496019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Polytrauma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Definition,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Klassifikation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Versorgung</w:t>
      </w:r>
      <w:proofErr w:type="spellEnd"/>
    </w:p>
    <w:p w14:paraId="3639F0F6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10C893" wp14:editId="12EB5458">
                <wp:extent cx="5943600" cy="1270"/>
                <wp:effectExtent l="0" t="31750" r="0" b="36830"/>
                <wp:docPr id="31629630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B93F5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DDD931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4E2261C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Definition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nach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Berlin-Kriterien</w:t>
      </w:r>
      <w:proofErr w:type="spellEnd"/>
    </w:p>
    <w:p w14:paraId="32DCDCEF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5E1491B7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Polytrauma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liegt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</w:t>
      </w:r>
    </w:p>
    <w:p w14:paraId="562711F7" w14:textId="77777777" w:rsidR="009E5B42" w:rsidRPr="009E5B42" w:rsidRDefault="009E5B42" w:rsidP="009E5B42">
      <w:pPr>
        <w:numPr>
          <w:ilvl w:val="0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Verletzung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von ≥ 2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Körperregionen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mit AIS-Grad ≥ 3</w:t>
      </w:r>
    </w:p>
    <w:p w14:paraId="33E90D91" w14:textId="77777777" w:rsidR="009E5B42" w:rsidRPr="009E5B42" w:rsidRDefault="009E5B42" w:rsidP="009E5B42">
      <w:pPr>
        <w:numPr>
          <w:ilvl w:val="0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+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mindestens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Risikofaktor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</w:t>
      </w:r>
    </w:p>
    <w:p w14:paraId="0EBA4F8B" w14:textId="77777777" w:rsidR="009E5B42" w:rsidRPr="009E5B42" w:rsidRDefault="009E5B42" w:rsidP="009E5B42">
      <w:pPr>
        <w:numPr>
          <w:ilvl w:val="1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👴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Alter ≥ 70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</w:p>
    <w:p w14:paraId="1C8A2F23" w14:textId="77777777" w:rsidR="009E5B42" w:rsidRPr="009E5B42" w:rsidRDefault="009E5B42" w:rsidP="009E5B42">
      <w:pPr>
        <w:numPr>
          <w:ilvl w:val="1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⬇️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systolischer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RR ≤ 90 mmHg</w:t>
      </w:r>
    </w:p>
    <w:p w14:paraId="7C3F088F" w14:textId="77777777" w:rsidR="009E5B42" w:rsidRPr="009E5B42" w:rsidRDefault="009E5B42" w:rsidP="009E5B42">
      <w:pPr>
        <w:numPr>
          <w:ilvl w:val="1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😵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GCS &lt; 9 (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Bewusstseinsstörung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)</w:t>
      </w:r>
    </w:p>
    <w:p w14:paraId="193854A8" w14:textId="77777777" w:rsidR="009E5B42" w:rsidRPr="009E5B42" w:rsidRDefault="009E5B42" w:rsidP="009E5B42">
      <w:pPr>
        <w:numPr>
          <w:ilvl w:val="1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🧪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Base Excess ≤ –6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mmol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/L (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Azidose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)</w:t>
      </w:r>
    </w:p>
    <w:p w14:paraId="21146A81" w14:textId="77777777" w:rsidR="009E5B42" w:rsidRPr="009E5B42" w:rsidRDefault="009E5B42" w:rsidP="009E5B42">
      <w:pPr>
        <w:numPr>
          <w:ilvl w:val="1"/>
          <w:numId w:val="60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🩸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INR ≥ 1,4 oder PTT ≥ 40 s (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Koagulopathie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)</w:t>
      </w:r>
    </w:p>
    <w:p w14:paraId="2746968E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5A0A8832" w14:textId="77777777" w:rsidR="009E5B42" w:rsidRPr="009E5B42" w:rsidRDefault="009E5B42" w:rsidP="009E5B42">
      <w:pPr>
        <w:spacing w:after="0" w:line="240" w:lineRule="auto"/>
        <w:divId w:val="934829461"/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E5B42">
        <w:rPr>
          <w:rFonts w:ascii="Apple Color Emoji" w:eastAsia="Times New Roman" w:hAnsi="Apple Color Emoji" w:cs="Apple Color Emoji"/>
          <w:color w:val="111111"/>
          <w:kern w:val="0"/>
          <w:sz w:val="21"/>
          <w:szCs w:val="21"/>
          <w14:ligatures w14:val="none"/>
        </w:rPr>
        <w:t>🧠</w:t>
      </w:r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Kein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einheitlicher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internationaler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Konsens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Definition – multiple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Systeme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Einsatz</w:t>
      </w:r>
      <w:proofErr w:type="spellEnd"/>
      <w:r w:rsidRPr="009E5B42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!</w:t>
      </w:r>
    </w:p>
    <w:p w14:paraId="6117D25C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0F7C7F" wp14:editId="12280DC0">
                <wp:extent cx="5943600" cy="1270"/>
                <wp:effectExtent l="0" t="31750" r="0" b="36830"/>
                <wp:docPr id="136176701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A0D4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EDF859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🧮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95D61DF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Klassifikation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Scores</w:t>
      </w:r>
    </w:p>
    <w:p w14:paraId="3E80854C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638693EB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📊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3CE57A02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AIS – Abbreviated Injury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095"/>
      </w:tblGrid>
      <w:tr w:rsidR="009E5B42" w:rsidRPr="009E5B42" w14:paraId="383C4986" w14:textId="77777777">
        <w:trPr>
          <w:divId w:val="117749601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67E2F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AIS-Grad</w:t>
            </w:r>
          </w:p>
        </w:tc>
        <w:tc>
          <w:tcPr>
            <w:tcW w:w="0" w:type="auto"/>
            <w:vAlign w:val="center"/>
            <w:hideMark/>
          </w:tcPr>
          <w:p w14:paraId="24A3BAA6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Bedeutung</w:t>
            </w:r>
            <w:proofErr w:type="spellEnd"/>
          </w:p>
        </w:tc>
      </w:tr>
      <w:tr w:rsidR="009E5B42" w:rsidRPr="009E5B42" w14:paraId="15E7A93B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7BDD5DA3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5E2CC0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Leicht</w:t>
            </w:r>
            <w:proofErr w:type="spellEnd"/>
          </w:p>
        </w:tc>
      </w:tr>
      <w:tr w:rsidR="009E5B42" w:rsidRPr="009E5B42" w14:paraId="4D3DAC58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7353EA10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475967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Mäßig</w:t>
            </w:r>
            <w:proofErr w:type="spellEnd"/>
          </w:p>
        </w:tc>
      </w:tr>
      <w:tr w:rsidR="009E5B42" w:rsidRPr="009E5B42" w14:paraId="5EBC32E6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52098369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032C02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Schwer</w:t>
            </w:r>
            <w:proofErr w:type="spellEnd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 xml:space="preserve">, nicht </w:t>
            </w: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lebensbedrohlich</w:t>
            </w:r>
            <w:proofErr w:type="spellEnd"/>
          </w:p>
        </w:tc>
      </w:tr>
      <w:tr w:rsidR="009E5B42" w:rsidRPr="009E5B42" w14:paraId="435A7CB6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74F98A27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35E9E3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Lebensbedrohlich</w:t>
            </w:r>
            <w:proofErr w:type="spellEnd"/>
          </w:p>
        </w:tc>
      </w:tr>
      <w:tr w:rsidR="009E5B42" w:rsidRPr="009E5B42" w14:paraId="1C952A49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016F2465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1FD3D4BD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Kritisch</w:t>
            </w:r>
            <w:proofErr w:type="spellEnd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Überleben</w:t>
            </w:r>
            <w:proofErr w:type="spellEnd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fraglich</w:t>
            </w:r>
            <w:proofErr w:type="spellEnd"/>
          </w:p>
        </w:tc>
      </w:tr>
      <w:tr w:rsidR="009E5B42" w:rsidRPr="009E5B42" w14:paraId="79F5AB7C" w14:textId="77777777">
        <w:trPr>
          <w:divId w:val="1177496019"/>
          <w:tblCellSpacing w:w="15" w:type="dxa"/>
        </w:trPr>
        <w:tc>
          <w:tcPr>
            <w:tcW w:w="0" w:type="auto"/>
            <w:vAlign w:val="center"/>
            <w:hideMark/>
          </w:tcPr>
          <w:p w14:paraId="2183E669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2B0899" w14:textId="77777777" w:rsidR="009E5B42" w:rsidRPr="009E5B42" w:rsidRDefault="009E5B42" w:rsidP="009E5B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Tödlich</w:t>
            </w:r>
            <w:proofErr w:type="spellEnd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 xml:space="preserve">, nicht </w:t>
            </w:r>
            <w:proofErr w:type="spellStart"/>
            <w:r w:rsidRPr="009E5B42">
              <w:rPr>
                <w:rFonts w:ascii="Times New Roman" w:hAnsi="Times New Roman" w:cs="Times New Roman"/>
                <w:kern w:val="0"/>
                <w14:ligatures w14:val="none"/>
              </w:rPr>
              <w:t>überlebbar</w:t>
            </w:r>
            <w:proofErr w:type="spellEnd"/>
          </w:p>
        </w:tc>
      </w:tr>
    </w:tbl>
    <w:p w14:paraId="60C0AABB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➕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5A62BD58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 (Injury Severity Score)</w:t>
      </w:r>
    </w:p>
    <w:p w14:paraId="1906CB03" w14:textId="77777777" w:rsidR="009E5B42" w:rsidRPr="009E5B42" w:rsidRDefault="009E5B42" w:rsidP="009E5B42">
      <w:pPr>
        <w:numPr>
          <w:ilvl w:val="0"/>
          <w:numId w:val="61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Berechnung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Quadrat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der 3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schwersten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Verletzungen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in 3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Regionen</w:t>
      </w:r>
      <w:proofErr w:type="spellEnd"/>
    </w:p>
    <w:p w14:paraId="34A6F71A" w14:textId="77777777" w:rsidR="009E5B42" w:rsidRPr="009E5B42" w:rsidRDefault="009E5B42" w:rsidP="009E5B42">
      <w:pPr>
        <w:numPr>
          <w:ilvl w:val="0"/>
          <w:numId w:val="61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Formel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 ISS = AIS₁² + AIS₂² + AIS₃²</w:t>
      </w:r>
    </w:p>
    <w:p w14:paraId="04625F17" w14:textId="77777777" w:rsidR="009E5B42" w:rsidRPr="009E5B42" w:rsidRDefault="009E5B42" w:rsidP="009E5B42">
      <w:pPr>
        <w:numPr>
          <w:ilvl w:val="0"/>
          <w:numId w:val="61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Polytrauma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 ISS ≥ 16</w:t>
      </w:r>
    </w:p>
    <w:p w14:paraId="4CE6A323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470D4EE1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🔁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497ED6B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NISS (New ISS)</w:t>
      </w:r>
    </w:p>
    <w:p w14:paraId="337C205A" w14:textId="77777777" w:rsidR="009E5B42" w:rsidRPr="009E5B42" w:rsidRDefault="009E5B42" w:rsidP="009E5B42">
      <w:pPr>
        <w:numPr>
          <w:ilvl w:val="0"/>
          <w:numId w:val="62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Wie ISS,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mehrere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Verletzungen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Region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</w:p>
    <w:p w14:paraId="3BF1E78D" w14:textId="77777777" w:rsidR="009E5B42" w:rsidRPr="009E5B42" w:rsidRDefault="009E5B42" w:rsidP="009E5B42">
      <w:pPr>
        <w:numPr>
          <w:ilvl w:val="0"/>
          <w:numId w:val="62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NISS &gt; 16 →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Polytrauma</w:t>
      </w:r>
      <w:proofErr w:type="spellEnd"/>
    </w:p>
    <w:p w14:paraId="4A4CD14E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00068950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🔢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15CE6BBA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RTS (Revised Trauma Score)</w:t>
      </w:r>
    </w:p>
    <w:p w14:paraId="2B0771C0" w14:textId="77777777" w:rsidR="009E5B42" w:rsidRPr="009E5B42" w:rsidRDefault="009E5B42" w:rsidP="009E5B42">
      <w:pPr>
        <w:numPr>
          <w:ilvl w:val="0"/>
          <w:numId w:val="63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Klinischer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Score aus GCS,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syst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. RR,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Atemfrequenz</w:t>
      </w:r>
      <w:proofErr w:type="spellEnd"/>
    </w:p>
    <w:p w14:paraId="57A39634" w14:textId="77777777" w:rsidR="009E5B42" w:rsidRPr="009E5B42" w:rsidRDefault="009E5B42" w:rsidP="009E5B42">
      <w:pPr>
        <w:numPr>
          <w:ilvl w:val="0"/>
          <w:numId w:val="63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Formel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</w:t>
      </w:r>
    </w:p>
    <w:p w14:paraId="39C62D2F" w14:textId="77777777" w:rsidR="009E5B42" w:rsidRPr="009E5B42" w:rsidRDefault="009E5B42" w:rsidP="009E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77496019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>RTS = (</w:t>
      </w:r>
      <w:proofErr w:type="spellStart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>GCS-Punkte</w:t>
      </w:r>
      <w:proofErr w:type="spellEnd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× 0,9368) + (</w:t>
      </w:r>
      <w:proofErr w:type="spellStart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>RR-Punkte</w:t>
      </w:r>
      <w:proofErr w:type="spellEnd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× 0,7326) + (</w:t>
      </w:r>
      <w:proofErr w:type="spellStart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>AF-Punkte</w:t>
      </w:r>
      <w:proofErr w:type="spellEnd"/>
      <w:r w:rsidRPr="009E5B42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× 0,2908)</w:t>
      </w:r>
    </w:p>
    <w:p w14:paraId="02C02F9B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21EF0462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A42AA9" wp14:editId="260559CE">
                <wp:extent cx="5943600" cy="1270"/>
                <wp:effectExtent l="0" t="31750" r="0" b="36830"/>
                <wp:docPr id="208142822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0534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87EA7C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🚑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1E3B8173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Versorgungsphasen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Management</w:t>
      </w:r>
    </w:p>
    <w:p w14:paraId="6BE1C98E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4FFE2FF1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🏥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58204D8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Prähospitale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Phase</w:t>
      </w:r>
    </w:p>
    <w:p w14:paraId="4800B992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5EDBED7B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Ziele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Vitalfunktion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sichern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Leben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retten</w:t>
      </w:r>
      <w:proofErr w:type="spellEnd"/>
    </w:p>
    <w:p w14:paraId="3632608D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45AEC508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ABCDE-Schema</w:t>
      </w:r>
    </w:p>
    <w:p w14:paraId="5CC9AC81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Airway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sichern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inkl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. Intubation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GCS &lt; 9)</w:t>
      </w:r>
    </w:p>
    <w:p w14:paraId="3FEBC095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Atemfrequenz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SpO₂,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Thoraxentlastung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Spannungspneumothorax</w:t>
      </w:r>
      <w:proofErr w:type="spellEnd"/>
    </w:p>
    <w:p w14:paraId="5247E74C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Kreislauf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stabilisieren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IV-Zugang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Flüssigkeit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Kristalloide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Blutstillung</w:t>
      </w:r>
      <w:proofErr w:type="spellEnd"/>
    </w:p>
    <w:p w14:paraId="2B814047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Wärmeerhalt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5B42">
        <w:rPr>
          <w:rFonts w:ascii="Apple Color Emoji" w:hAnsi="Apple Color Emoji" w:cs="Apple Color Emoji"/>
          <w:kern w:val="0"/>
          <w14:ligatures w14:val="none"/>
        </w:rPr>
        <w:t>🧤</w:t>
      </w:r>
    </w:p>
    <w:p w14:paraId="188BAC54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🔷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Transport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priorisieren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Traumazentrum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!</w:t>
      </w:r>
    </w:p>
    <w:p w14:paraId="415EBF66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530775" wp14:editId="2A51E241">
                <wp:extent cx="5943600" cy="1270"/>
                <wp:effectExtent l="0" t="31750" r="0" b="36830"/>
                <wp:docPr id="72807329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A211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E17E53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⛑️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7B820EC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Schockraumversorgung</w:t>
      </w:r>
      <w:proofErr w:type="spellEnd"/>
    </w:p>
    <w:p w14:paraId="1DD3F7CC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67D5FC76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Ziele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Teamarbeit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schnelle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Bildgebung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Stabilisierung</w:t>
      </w:r>
      <w:proofErr w:type="spellEnd"/>
    </w:p>
    <w:p w14:paraId="17433348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</w:p>
    <w:p w14:paraId="081300AA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🔹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Team: mind. 2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Ärzt:innen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+ 2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Pflegekräfte</w:t>
      </w:r>
      <w:proofErr w:type="spellEnd"/>
    </w:p>
    <w:p w14:paraId="5C0D3360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🔹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Untersuchung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eFAST-Sono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, Trauma-CT</w:t>
      </w:r>
    </w:p>
    <w:p w14:paraId="0178DDDE" w14:textId="77777777" w:rsidR="009E5B42" w:rsidRPr="009E5B42" w:rsidRDefault="009E5B42" w:rsidP="009E5B42">
      <w:p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Apple Color Emoji" w:hAnsi="Apple Color Emoji" w:cs="Apple Color Emoji"/>
          <w:kern w:val="0"/>
          <w14:ligatures w14:val="none"/>
        </w:rPr>
        <w:t>🔹</w:t>
      </w:r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Prioritäten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:</w:t>
      </w:r>
    </w:p>
    <w:p w14:paraId="14E44805" w14:textId="77777777" w:rsidR="009E5B42" w:rsidRPr="009E5B42" w:rsidRDefault="009E5B42" w:rsidP="009E5B42">
      <w:pPr>
        <w:numPr>
          <w:ilvl w:val="0"/>
          <w:numId w:val="64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Lebensbedrohliches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behandeln</w:t>
      </w:r>
      <w:proofErr w:type="spellEnd"/>
    </w:p>
    <w:p w14:paraId="14ABAE67" w14:textId="77777777" w:rsidR="009E5B42" w:rsidRPr="009E5B42" w:rsidRDefault="009E5B42" w:rsidP="009E5B42">
      <w:pPr>
        <w:numPr>
          <w:ilvl w:val="0"/>
          <w:numId w:val="64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Stabile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, Monitoring</w:t>
      </w:r>
    </w:p>
    <w:p w14:paraId="194E6872" w14:textId="77777777" w:rsidR="009E5B42" w:rsidRPr="009E5B42" w:rsidRDefault="009E5B42" w:rsidP="009E5B42">
      <w:pPr>
        <w:numPr>
          <w:ilvl w:val="0"/>
          <w:numId w:val="64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über OP / Intervention</w:t>
      </w:r>
    </w:p>
    <w:p w14:paraId="70099007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61ADC8" wp14:editId="1854A727">
                <wp:extent cx="5943600" cy="1270"/>
                <wp:effectExtent l="0" t="31750" r="0" b="36830"/>
                <wp:docPr id="97648215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7933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E73DFD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🧵</w:t>
      </w: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7741E21B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3"/>
        <w:divId w:val="1177496019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Operative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Erstversorgung</w:t>
      </w:r>
      <w:proofErr w:type="spellEnd"/>
    </w:p>
    <w:p w14:paraId="358C25C9" w14:textId="77777777" w:rsidR="009E5B42" w:rsidRPr="009E5B42" w:rsidRDefault="009E5B42" w:rsidP="009E5B42">
      <w:pPr>
        <w:numPr>
          <w:ilvl w:val="0"/>
          <w:numId w:val="65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lastRenderedPageBreak/>
        <w:t xml:space="preserve">„Damage Control Surgery“ =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Kontrolle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Komplettversorgung</w:t>
      </w:r>
      <w:proofErr w:type="spellEnd"/>
    </w:p>
    <w:p w14:paraId="5C927326" w14:textId="77777777" w:rsidR="009E5B42" w:rsidRPr="009E5B42" w:rsidRDefault="009E5B42" w:rsidP="009E5B42">
      <w:pPr>
        <w:numPr>
          <w:ilvl w:val="0"/>
          <w:numId w:val="65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Fokus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Blutstillung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Stabilisierung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Becken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>, Thorax, Abdomen)</w:t>
      </w:r>
    </w:p>
    <w:p w14:paraId="79585E8E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9D4050" wp14:editId="65B8F8EE">
                <wp:extent cx="5943600" cy="1270"/>
                <wp:effectExtent l="0" t="31750" r="0" b="36830"/>
                <wp:docPr id="10101266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4D2B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30610D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❗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Komplikationen</w:t>
      </w:r>
      <w:proofErr w:type="spellEnd"/>
    </w:p>
    <w:p w14:paraId="3108061E" w14:textId="77777777" w:rsidR="009E5B42" w:rsidRPr="009E5B42" w:rsidRDefault="009E5B42" w:rsidP="009E5B42">
      <w:pPr>
        <w:numPr>
          <w:ilvl w:val="0"/>
          <w:numId w:val="66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Hypovolämischer</w:t>
      </w:r>
      <w:proofErr w:type="spellEnd"/>
      <w:r w:rsidRPr="009E5B4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Schock</w:t>
      </w:r>
      <w:proofErr w:type="spellEnd"/>
    </w:p>
    <w:p w14:paraId="1BDF70F0" w14:textId="77777777" w:rsidR="009E5B42" w:rsidRPr="009E5B42" w:rsidRDefault="009E5B42" w:rsidP="009E5B42">
      <w:pPr>
        <w:numPr>
          <w:ilvl w:val="0"/>
          <w:numId w:val="66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Verbrauchskoagulopathie</w:t>
      </w:r>
      <w:proofErr w:type="spellEnd"/>
    </w:p>
    <w:p w14:paraId="65FC57F7" w14:textId="77777777" w:rsidR="009E5B42" w:rsidRPr="009E5B42" w:rsidRDefault="009E5B42" w:rsidP="009E5B42">
      <w:pPr>
        <w:numPr>
          <w:ilvl w:val="0"/>
          <w:numId w:val="66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Sepsis,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Multiorganversagen</w:t>
      </w:r>
      <w:proofErr w:type="spellEnd"/>
    </w:p>
    <w:p w14:paraId="1CC78216" w14:textId="77777777" w:rsidR="009E5B42" w:rsidRPr="009E5B42" w:rsidRDefault="009E5B42" w:rsidP="009E5B42">
      <w:pPr>
        <w:numPr>
          <w:ilvl w:val="0"/>
          <w:numId w:val="66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r w:rsidRPr="009E5B42">
        <w:rPr>
          <w:rFonts w:ascii="Times New Roman" w:hAnsi="Times New Roman" w:cs="Times New Roman"/>
          <w:kern w:val="0"/>
          <w14:ligatures w14:val="none"/>
        </w:rPr>
        <w:t xml:space="preserve">SHT, </w:t>
      </w:r>
      <w:proofErr w:type="spellStart"/>
      <w:r w:rsidRPr="009E5B42">
        <w:rPr>
          <w:rFonts w:ascii="Times New Roman" w:hAnsi="Times New Roman" w:cs="Times New Roman"/>
          <w:kern w:val="0"/>
          <w14:ligatures w14:val="none"/>
        </w:rPr>
        <w:t>Ateminsuffizienz</w:t>
      </w:r>
      <w:proofErr w:type="spellEnd"/>
    </w:p>
    <w:p w14:paraId="2CD65A4A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32A154" wp14:editId="2563B5FC">
                <wp:extent cx="5943600" cy="1270"/>
                <wp:effectExtent l="0" t="31750" r="0" b="36830"/>
                <wp:docPr id="144616535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49E4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52899F" w14:textId="77777777" w:rsidR="009E5B42" w:rsidRPr="009E5B42" w:rsidRDefault="009E5B42" w:rsidP="009E5B42">
      <w:pPr>
        <w:spacing w:before="100" w:beforeAutospacing="1" w:after="100" w:afterAutospacing="1" w:line="240" w:lineRule="auto"/>
        <w:outlineLvl w:val="2"/>
        <w:divId w:val="117749601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5B4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Quelle</w:t>
      </w:r>
      <w:proofErr w:type="spellEnd"/>
      <w:r w:rsidRPr="009E5B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17767035" w14:textId="77777777" w:rsidR="009E5B42" w:rsidRPr="009E5B42" w:rsidRDefault="009E5B42" w:rsidP="009E5B42">
      <w:pPr>
        <w:numPr>
          <w:ilvl w:val="0"/>
          <w:numId w:val="67"/>
        </w:numPr>
        <w:spacing w:before="100" w:beforeAutospacing="1" w:after="100" w:afterAutospacing="1" w:line="240" w:lineRule="auto"/>
        <w:divId w:val="1177496019"/>
        <w:rPr>
          <w:rFonts w:ascii="Times New Roman" w:hAnsi="Times New Roman" w:cs="Times New Roman"/>
          <w:kern w:val="0"/>
          <w14:ligatures w14:val="none"/>
        </w:rPr>
      </w:pPr>
      <w:hyperlink r:id="rId9" w:history="1">
        <w:proofErr w:type="spellStart"/>
        <w:r w:rsidRPr="009E5B42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Polytrauma</w:t>
        </w:r>
        <w:proofErr w:type="spellEnd"/>
        <w:r w:rsidRPr="009E5B42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35BB53C2" w14:textId="77777777" w:rsidR="009E5B42" w:rsidRPr="009E5B42" w:rsidRDefault="009E5B42" w:rsidP="009E5B42">
      <w:pPr>
        <w:spacing w:after="0" w:line="240" w:lineRule="auto"/>
        <w:divId w:val="1177496019"/>
        <w:rPr>
          <w:rFonts w:ascii="Times New Roman" w:eastAsia="Times New Roman" w:hAnsi="Times New Roman" w:cs="Times New Roman"/>
          <w:kern w:val="0"/>
          <w14:ligatures w14:val="none"/>
        </w:rPr>
      </w:pPr>
      <w:r w:rsidRPr="009E5B4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494D4D" wp14:editId="00276B21">
                <wp:extent cx="5943600" cy="1270"/>
                <wp:effectExtent l="0" t="31750" r="0" b="36830"/>
                <wp:docPr id="24191249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E2CB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00B0CF" w14:textId="77777777" w:rsidR="00DD695E" w:rsidRDefault="00DD695E" w:rsidP="00873BF9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45562705" w14:textId="77777777" w:rsidR="00DD695E" w:rsidRDefault="00DD695E" w:rsidP="00873BF9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19A3828A" w14:textId="77777777" w:rsidR="00DD695E" w:rsidRDefault="00DD695E" w:rsidP="00873BF9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15A9E08D" w14:textId="1523CE06" w:rsidR="00873BF9" w:rsidRPr="00873BF9" w:rsidRDefault="00873BF9" w:rsidP="00873BF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BF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🫀</w:t>
      </w:r>
      <w:r w:rsidRPr="00873B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31184BDA" w14:textId="77777777" w:rsidR="00873BF9" w:rsidRPr="00873BF9" w:rsidRDefault="00873BF9" w:rsidP="00873B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B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Hypertensive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Krise</w:t>
      </w:r>
      <w:proofErr w:type="spellEnd"/>
      <w:r w:rsidRPr="00873B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(Hypertensive Emergency/Urgency)</w:t>
      </w:r>
    </w:p>
    <w:p w14:paraId="0C22C0BE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48E4A2" w14:textId="77777777" w:rsidR="00873BF9" w:rsidRPr="00873BF9" w:rsidRDefault="00873BF9" w:rsidP="00873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3BF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</w:p>
    <w:p w14:paraId="0377E9C1" w14:textId="77777777" w:rsidR="00873BF9" w:rsidRPr="00873BF9" w:rsidRDefault="00873BF9" w:rsidP="00873B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2A4F4EDB" w14:textId="77777777" w:rsidR="00873BF9" w:rsidRPr="00873BF9" w:rsidRDefault="00873BF9" w:rsidP="00873B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Hypertensive Notfall (Emergency):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&gt;180/120 mmHg mit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Endorganschäden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3F90F4CF" w14:textId="77777777" w:rsidR="00873BF9" w:rsidRPr="00873BF9" w:rsidRDefault="00873BF9" w:rsidP="00873B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Hypertensive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Entgleisung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(Urgency):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Hoher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akute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Endorganschäden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370C8D74" w14:textId="77777777" w:rsidR="00873BF9" w:rsidRPr="00873BF9" w:rsidRDefault="00873BF9" w:rsidP="00873B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BF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DEFEE9" wp14:editId="03E5E540">
                <wp:extent cx="5943600" cy="1270"/>
                <wp:effectExtent l="0" t="31750" r="0" b="36830"/>
                <wp:docPr id="157291606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56E4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9B7653" w14:textId="77777777" w:rsidR="00873BF9" w:rsidRPr="00873BF9" w:rsidRDefault="00873BF9" w:rsidP="00873BF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3BF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🔟</w:t>
      </w:r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Kurze</w:t>
      </w:r>
      <w:proofErr w:type="spellEnd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22175088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7926FA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Unterschied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zwischen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und Notfall?</w:t>
      </w:r>
    </w:p>
    <w:p w14:paraId="09D94028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= kein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Organschaden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6E7EF141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Notfall =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Lungenödem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).</w:t>
      </w:r>
    </w:p>
    <w:p w14:paraId="16FA49B2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E9E78A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Organe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typischerweise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betroffen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1A64639D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Herz </w:t>
      </w:r>
      <w:r w:rsidRPr="00873BF9">
        <w:rPr>
          <w:rFonts w:ascii="Apple Color Emoji" w:hAnsi="Apple Color Emoji" w:cs="Apple Color Emoji"/>
          <w:kern w:val="0"/>
          <w14:ligatures w14:val="none"/>
        </w:rPr>
        <w:t>❤️</w:t>
      </w:r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73BF9">
        <w:rPr>
          <w:rFonts w:ascii="Apple Color Emoji" w:hAnsi="Apple Color Emoji" w:cs="Apple Color Emoji"/>
          <w:kern w:val="0"/>
          <w14:ligatures w14:val="none"/>
        </w:rPr>
        <w:t>🧠</w:t>
      </w:r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Augen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73BF9">
        <w:rPr>
          <w:rFonts w:ascii="Apple Color Emoji" w:hAnsi="Apple Color Emoji" w:cs="Apple Color Emoji"/>
          <w:kern w:val="0"/>
          <w14:ligatures w14:val="none"/>
        </w:rPr>
        <w:t>👁️</w:t>
      </w:r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Nieren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73BF9">
        <w:rPr>
          <w:rFonts w:ascii="Apple Color Emoji" w:hAnsi="Apple Color Emoji" w:cs="Apple Color Emoji"/>
          <w:kern w:val="0"/>
          <w14:ligatures w14:val="none"/>
        </w:rPr>
        <w:t>🧪</w:t>
      </w:r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184E46A5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F8DBCC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3. Welches Symptom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hypertensive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Enzephalopathie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1F14C8E6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Kopfschmerzen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Sehstörungen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Verwirrtheit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Krampfanfälle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7B6BE456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23ADB3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4. Wie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lautet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ABCDE-Regel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Notfallpatienten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74CBB2F8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→ Airway, Breathing, Circulation, Disability, Exposure.</w:t>
      </w:r>
    </w:p>
    <w:p w14:paraId="459DD98B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AF704D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Sofortmaßnahme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Notfall mit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Lungenödem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0C742CC4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O₂-Gabe, Nitroglycerin,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evtl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Diuretika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Blutdrucksenkung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Urapidil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).</w:t>
      </w:r>
    </w:p>
    <w:p w14:paraId="5FE6192B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6068C8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6.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sollte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Notfall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gesenkt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22A07230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Innerhalb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bis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Stunden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: ca. 25%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Senkung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in 1–2 h.</w:t>
      </w:r>
    </w:p>
    <w:p w14:paraId="00495164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C4146A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geeignet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i.v.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Blutdrucksenkung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584FEAFE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Urapidil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Nitroglycerin,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Clonidin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Labetalol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Nicardipin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0CF6FB3C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10D422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8. Was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Entgleisung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)?</w:t>
      </w:r>
    </w:p>
    <w:p w14:paraId="72A7040D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Langsame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Blutdrucksenkung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über 24–48 h.</w:t>
      </w:r>
    </w:p>
    <w:p w14:paraId="0C534F8D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1F8C31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9. Was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mögliche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hypertensive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Krisen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?</w:t>
      </w:r>
    </w:p>
    <w:p w14:paraId="1C5227F1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Therapieabbruch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Nierenerkrankung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Phäochromozytom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Präeklampsie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16D310DC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A3A8643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10.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Komplikation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ausgeschlossen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723D96F9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Myokardinfarkt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.</w:t>
      </w:r>
    </w:p>
    <w:p w14:paraId="3FD5B81B" w14:textId="77777777" w:rsidR="00873BF9" w:rsidRPr="00873BF9" w:rsidRDefault="00873BF9" w:rsidP="00873B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BF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9868FF" wp14:editId="6300C092">
                <wp:extent cx="5943600" cy="1270"/>
                <wp:effectExtent l="0" t="31750" r="0" b="36830"/>
                <wp:docPr id="15297241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93D4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504C1FF" w14:textId="77777777" w:rsidR="00873BF9" w:rsidRPr="00873BF9" w:rsidRDefault="00873BF9" w:rsidP="00873BF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3BF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Eselsbrücke</w:t>
      </w:r>
      <w:proofErr w:type="spellEnd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(Mnemonic)</w:t>
      </w:r>
    </w:p>
    <w:p w14:paraId="2293137A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5EFFDD" w14:textId="77777777" w:rsidR="00873BF9" w:rsidRPr="00873BF9" w:rsidRDefault="00873BF9" w:rsidP="00873BF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“HEART CAN FAIL”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Endorganschäden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Notfall):</w:t>
      </w:r>
    </w:p>
    <w:p w14:paraId="7A8ACB99" w14:textId="77777777" w:rsidR="00873BF9" w:rsidRPr="00873BF9" w:rsidRDefault="00873BF9" w:rsidP="00873B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 xml:space="preserve">Head (CNS: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Enzephalopathie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, Stroke)</w:t>
      </w:r>
    </w:p>
    <w:p w14:paraId="39B1B8A0" w14:textId="77777777" w:rsidR="00873BF9" w:rsidRPr="00873BF9" w:rsidRDefault="00873BF9" w:rsidP="00873B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Eyes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Retinopathie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72049855" w14:textId="77777777" w:rsidR="00873BF9" w:rsidRPr="00873BF9" w:rsidRDefault="00873BF9" w:rsidP="00873B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Aorta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Dissektion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3554D649" w14:textId="77777777" w:rsidR="00873BF9" w:rsidRPr="00873BF9" w:rsidRDefault="00873BF9" w:rsidP="00873B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Renal (AKI)</w:t>
      </w:r>
    </w:p>
    <w:p w14:paraId="12AD8D75" w14:textId="77777777" w:rsidR="00873BF9" w:rsidRPr="00873BF9" w:rsidRDefault="00873BF9" w:rsidP="00873B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Thorax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Herzinfarkt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Lungenödem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27187A4D" w14:textId="77777777" w:rsidR="00873BF9" w:rsidRPr="00873BF9" w:rsidRDefault="00873BF9" w:rsidP="00873B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BF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E89B40" wp14:editId="2C98A38B">
                <wp:extent cx="5943600" cy="1270"/>
                <wp:effectExtent l="0" t="31750" r="0" b="36830"/>
                <wp:docPr id="167780611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727A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18A9AC" w14:textId="77777777" w:rsidR="00873BF9" w:rsidRPr="00873BF9" w:rsidRDefault="00873BF9" w:rsidP="00873BF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Abkürzungen</w:t>
      </w:r>
      <w:proofErr w:type="spellEnd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73B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erklärt</w:t>
      </w:r>
      <w:proofErr w:type="spellEnd"/>
    </w:p>
    <w:p w14:paraId="5A32132F" w14:textId="77777777" w:rsidR="00873BF9" w:rsidRPr="00873BF9" w:rsidRDefault="00873BF9" w:rsidP="00873B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BP – Blood Pressure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4E16DAE6" w14:textId="77777777" w:rsidR="00873BF9" w:rsidRPr="00873BF9" w:rsidRDefault="00873BF9" w:rsidP="00873B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AKI – Acute Kidney Injury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Akutes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Nierenversagen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5DD887D0" w14:textId="77777777" w:rsidR="00873BF9" w:rsidRPr="00873BF9" w:rsidRDefault="00873BF9" w:rsidP="00873B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MI – Myocardial Infarction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Herzinfarkt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56DF23BB" w14:textId="77777777" w:rsidR="00873BF9" w:rsidRPr="00873BF9" w:rsidRDefault="00873BF9" w:rsidP="00873B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BF9">
        <w:rPr>
          <w:rFonts w:ascii="Times New Roman" w:hAnsi="Times New Roman" w:cs="Times New Roman"/>
          <w:kern w:val="0"/>
          <w14:ligatures w14:val="none"/>
        </w:rPr>
        <w:t>CNS – Central Nervous System (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Zentrales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73BF9">
        <w:rPr>
          <w:rFonts w:ascii="Times New Roman" w:hAnsi="Times New Roman" w:cs="Times New Roman"/>
          <w:kern w:val="0"/>
          <w14:ligatures w14:val="none"/>
        </w:rPr>
        <w:t>Nervensystem</w:t>
      </w:r>
      <w:proofErr w:type="spellEnd"/>
      <w:r w:rsidRPr="00873BF9">
        <w:rPr>
          <w:rFonts w:ascii="Times New Roman" w:hAnsi="Times New Roman" w:cs="Times New Roman"/>
          <w:kern w:val="0"/>
          <w14:ligatures w14:val="none"/>
        </w:rPr>
        <w:t>)</w:t>
      </w:r>
    </w:p>
    <w:p w14:paraId="496AAFB9" w14:textId="77777777" w:rsidR="00873BF9" w:rsidRPr="00873BF9" w:rsidRDefault="00873BF9" w:rsidP="00873B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BF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C6D54C" wp14:editId="44F1C197">
                <wp:extent cx="5943600" cy="1270"/>
                <wp:effectExtent l="0" t="31750" r="0" b="36830"/>
                <wp:docPr id="137733172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673A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BEDF9F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Super!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2F95A13E" w14:textId="77777777" w:rsidR="00390F65" w:rsidRPr="00390F65" w:rsidRDefault="00390F65" w:rsidP="00390F65">
      <w:pPr>
        <w:spacing w:after="0" w:line="240" w:lineRule="auto"/>
        <w:divId w:val="1416198173"/>
        <w:rPr>
          <w:rFonts w:ascii="Times New Roman" w:eastAsia="Times New Roman" w:hAnsi="Times New Roman" w:cs="Times New Roman"/>
          <w:kern w:val="0"/>
          <w14:ligatures w14:val="none"/>
        </w:rPr>
      </w:pPr>
      <w:r w:rsidRPr="00390F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591B03" wp14:editId="016E3569">
                <wp:extent cx="5943600" cy="1270"/>
                <wp:effectExtent l="0" t="31750" r="0" b="36830"/>
                <wp:docPr id="167987649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642D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A579022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1"/>
        <w:divId w:val="1416198173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F6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🫀</w:t>
      </w:r>
      <w:r w:rsidRPr="00390F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2C411C34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1"/>
        <w:divId w:val="141619817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Myokardinfarkt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Herzinfarkt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8E3C50A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350AFBC8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2"/>
        <w:divId w:val="141619817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F6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</w:p>
    <w:p w14:paraId="0169F7C2" w14:textId="77777777" w:rsidR="00390F65" w:rsidRPr="00390F65" w:rsidRDefault="00390F65" w:rsidP="00390F65">
      <w:pPr>
        <w:numPr>
          <w:ilvl w:val="0"/>
          <w:numId w:val="4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Definition: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Akuter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Verschluss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Koronargefäßes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ischämischer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Myokardschädigung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5952879F" w14:textId="77777777" w:rsidR="00390F65" w:rsidRPr="00390F65" w:rsidRDefault="00390F65" w:rsidP="00390F65">
      <w:pPr>
        <w:numPr>
          <w:ilvl w:val="0"/>
          <w:numId w:val="4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Klassifikation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:</w:t>
      </w:r>
    </w:p>
    <w:p w14:paraId="4E29B6CE" w14:textId="77777777" w:rsidR="00390F65" w:rsidRPr="00390F65" w:rsidRDefault="00390F65" w:rsidP="00390F65">
      <w:pPr>
        <w:numPr>
          <w:ilvl w:val="1"/>
          <w:numId w:val="4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STEMI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ST-Strecken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Hebungsinfarkt</w:t>
      </w:r>
      <w:proofErr w:type="spellEnd"/>
    </w:p>
    <w:p w14:paraId="3156CC30" w14:textId="77777777" w:rsidR="00390F65" w:rsidRPr="00390F65" w:rsidRDefault="00390F65" w:rsidP="00390F65">
      <w:pPr>
        <w:numPr>
          <w:ilvl w:val="1"/>
          <w:numId w:val="4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NSTEMI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Nicht-ST-Hebungsinfarkt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troponinpositiv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ST-Hebung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)</w:t>
      </w:r>
    </w:p>
    <w:p w14:paraId="69E40E9F" w14:textId="77777777" w:rsidR="00390F65" w:rsidRPr="00390F65" w:rsidRDefault="00390F65" w:rsidP="00390F65">
      <w:pPr>
        <w:spacing w:after="0" w:line="240" w:lineRule="auto"/>
        <w:divId w:val="1416198173"/>
        <w:rPr>
          <w:rFonts w:ascii="Times New Roman" w:eastAsia="Times New Roman" w:hAnsi="Times New Roman" w:cs="Times New Roman"/>
          <w:kern w:val="0"/>
          <w14:ligatures w14:val="none"/>
        </w:rPr>
      </w:pPr>
      <w:r w:rsidRPr="00390F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039F3C" wp14:editId="3200B371">
                <wp:extent cx="5943600" cy="1270"/>
                <wp:effectExtent l="0" t="31750" r="0" b="36830"/>
                <wp:docPr id="151493750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B3B8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11EB03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2"/>
        <w:divId w:val="141619817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F6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Kurze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6371B89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1CC3654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Myokardinfarkts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0F112844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Retrosternaler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Druckschmerz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&gt;20 Min,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evtl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Ausstrahlung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(Arm, Hals, Kiefer) </w:t>
      </w:r>
      <w:r w:rsidRPr="00390F65">
        <w:rPr>
          <w:rFonts w:ascii="Apple Color Emoji" w:hAnsi="Apple Color Emoji" w:cs="Apple Color Emoji"/>
          <w:kern w:val="0"/>
          <w14:ligatures w14:val="none"/>
        </w:rPr>
        <w:t>🫀</w:t>
      </w:r>
    </w:p>
    <w:p w14:paraId="20427985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313C9B5D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2. Wie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äußert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“stiller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Infarkt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”?</w:t>
      </w:r>
    </w:p>
    <w:p w14:paraId="7D21138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Diabetikern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atypisch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– oft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Dyspnoe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78F70C96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38AAE1EF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diagnostische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Verfahren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0EAA6904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EKG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innerhalb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von 10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! 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ST-Hebung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3A8B741A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Troponin T/I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nachweisen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!</w:t>
      </w:r>
    </w:p>
    <w:p w14:paraId="12F1E563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64F9B591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EKG-Veränderung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STEMI?</w:t>
      </w:r>
    </w:p>
    <w:p w14:paraId="5AB77B21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ST-Streckenhebung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benachbarten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Ableitungen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4BFB79B4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0978CAA2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Laborwerte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richtungsweisend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7A024CF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Troponin T/I ↑, CK-MB ↑, CRP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evtl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 ↑</w:t>
      </w:r>
    </w:p>
    <w:p w14:paraId="454F8EB3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18224352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6. Was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Akuttherapie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STEMI?</w:t>
      </w:r>
    </w:p>
    <w:p w14:paraId="757D4F8B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Reperfusionstherapie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PCI (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perkutane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Koronarintervention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innerhalb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von 120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63616E85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2BD9DB3B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erhält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jeder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STEMI-Patient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(MONA)?</w:t>
      </w:r>
    </w:p>
    <w:p w14:paraId="5FBC2406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Morphin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, O2 (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Nitroglyzerin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, Aspirin</w:t>
      </w:r>
    </w:p>
    <w:p w14:paraId="4FBEDFDB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689EC10D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8.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Antikoagulation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indiziert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2D61108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→ Heparin (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unfraktioniert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oder NMH)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Klinikprotokoll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7FC3C7BB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14D25616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9.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Langzeittherapie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Infarkt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643D34ED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ASS,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Betablocker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, ACE-Hemmer,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Statine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– „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Herzschutz-Cocktail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“ </w:t>
      </w:r>
      <w:r w:rsidRPr="00390F65">
        <w:rPr>
          <w:rFonts w:ascii="Apple Color Emoji" w:hAnsi="Apple Color Emoji" w:cs="Apple Color Emoji"/>
          <w:kern w:val="0"/>
          <w14:ligatures w14:val="none"/>
        </w:rPr>
        <w:t>💊</w:t>
      </w:r>
    </w:p>
    <w:p w14:paraId="1B244503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5978408E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Hauptziel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Sekundärprävention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?</w:t>
      </w:r>
    </w:p>
    <w:p w14:paraId="755177D3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Risikofaktoren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eliminieren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Nikotinverzicht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90F65">
        <w:rPr>
          <w:rFonts w:ascii="Apple Color Emoji" w:hAnsi="Apple Color Emoji" w:cs="Apple Color Emoji"/>
          <w:kern w:val="0"/>
          <w14:ligatures w14:val="none"/>
        </w:rPr>
        <w:t>🚭</w:t>
      </w:r>
      <w:r w:rsidRPr="00390F65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Lipidsenkung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Bewegung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Ernährung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.</w:t>
      </w:r>
    </w:p>
    <w:p w14:paraId="516EDD9A" w14:textId="77777777" w:rsidR="00390F65" w:rsidRPr="00390F65" w:rsidRDefault="00390F65" w:rsidP="00390F65">
      <w:pPr>
        <w:spacing w:after="0" w:line="240" w:lineRule="auto"/>
        <w:divId w:val="1416198173"/>
        <w:rPr>
          <w:rFonts w:ascii="Times New Roman" w:eastAsia="Times New Roman" w:hAnsi="Times New Roman" w:cs="Times New Roman"/>
          <w:kern w:val="0"/>
          <w14:ligatures w14:val="none"/>
        </w:rPr>
      </w:pPr>
      <w:r w:rsidRPr="00390F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F0B19E" wp14:editId="2FDAE3C0">
                <wp:extent cx="5943600" cy="1270"/>
                <wp:effectExtent l="0" t="31750" r="0" b="36830"/>
                <wp:docPr id="174028320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1251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3831D7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2"/>
        <w:divId w:val="141619817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F6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Eselsbrücke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(Mnemonic)</w:t>
      </w:r>
    </w:p>
    <w:p w14:paraId="77DCD739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6E39A8E7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“MONA greets everyone”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Erstmaßnahmen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Infarkt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:</w:t>
      </w:r>
    </w:p>
    <w:p w14:paraId="3511A838" w14:textId="77777777" w:rsidR="00390F65" w:rsidRPr="00390F65" w:rsidRDefault="00390F65" w:rsidP="00390F65">
      <w:pPr>
        <w:numPr>
          <w:ilvl w:val="0"/>
          <w:numId w:val="5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Morphin</w:t>
      </w:r>
      <w:proofErr w:type="spellEnd"/>
    </w:p>
    <w:p w14:paraId="016F4164" w14:textId="77777777" w:rsidR="00390F65" w:rsidRPr="00390F65" w:rsidRDefault="00390F65" w:rsidP="00390F65">
      <w:pPr>
        <w:numPr>
          <w:ilvl w:val="0"/>
          <w:numId w:val="5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O2-Sauerstoff</w:t>
      </w:r>
      <w:proofErr w:type="spellEnd"/>
    </w:p>
    <w:p w14:paraId="242C5306" w14:textId="77777777" w:rsidR="00390F65" w:rsidRPr="00390F65" w:rsidRDefault="00390F65" w:rsidP="00390F65">
      <w:pPr>
        <w:numPr>
          <w:ilvl w:val="0"/>
          <w:numId w:val="5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lastRenderedPageBreak/>
        <w:t>Nitroglyzerin</w:t>
      </w:r>
      <w:proofErr w:type="spellEnd"/>
    </w:p>
    <w:p w14:paraId="5379E1C6" w14:textId="77777777" w:rsidR="00390F65" w:rsidRPr="00390F65" w:rsidRDefault="00390F65" w:rsidP="00390F65">
      <w:pPr>
        <w:numPr>
          <w:ilvl w:val="0"/>
          <w:numId w:val="5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Aspirin</w:t>
      </w:r>
    </w:p>
    <w:p w14:paraId="05D7510C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304CE8A4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Und:</w:t>
      </w:r>
    </w:p>
    <w:p w14:paraId="1185A6A9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</w:p>
    <w:p w14:paraId="4F575505" w14:textId="77777777" w:rsidR="00390F65" w:rsidRPr="00390F65" w:rsidRDefault="00390F65" w:rsidP="00390F65">
      <w:p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“BAAS”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Sekundärprävention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>:</w:t>
      </w:r>
    </w:p>
    <w:p w14:paraId="6465806C" w14:textId="77777777" w:rsidR="00390F65" w:rsidRPr="00390F65" w:rsidRDefault="00390F65" w:rsidP="00390F65">
      <w:pPr>
        <w:numPr>
          <w:ilvl w:val="0"/>
          <w:numId w:val="6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Betablocker</w:t>
      </w:r>
      <w:proofErr w:type="spellEnd"/>
    </w:p>
    <w:p w14:paraId="24FCA6BF" w14:textId="77777777" w:rsidR="00390F65" w:rsidRPr="00390F65" w:rsidRDefault="00390F65" w:rsidP="00390F65">
      <w:pPr>
        <w:numPr>
          <w:ilvl w:val="0"/>
          <w:numId w:val="6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ACE-Hemmer</w:t>
      </w:r>
    </w:p>
    <w:p w14:paraId="0B95BC5D" w14:textId="77777777" w:rsidR="00390F65" w:rsidRPr="00390F65" w:rsidRDefault="00390F65" w:rsidP="00390F65">
      <w:pPr>
        <w:numPr>
          <w:ilvl w:val="0"/>
          <w:numId w:val="6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Antiplättchentherapie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(ASS/Clopidogrel)</w:t>
      </w:r>
    </w:p>
    <w:p w14:paraId="0A68007F" w14:textId="77777777" w:rsidR="00390F65" w:rsidRPr="00390F65" w:rsidRDefault="00390F65" w:rsidP="00390F65">
      <w:pPr>
        <w:numPr>
          <w:ilvl w:val="0"/>
          <w:numId w:val="6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Statin</w:t>
      </w:r>
    </w:p>
    <w:p w14:paraId="52E7D144" w14:textId="77777777" w:rsidR="00390F65" w:rsidRPr="00390F65" w:rsidRDefault="00390F65" w:rsidP="00390F65">
      <w:pPr>
        <w:spacing w:after="0" w:line="240" w:lineRule="auto"/>
        <w:divId w:val="1416198173"/>
        <w:rPr>
          <w:rFonts w:ascii="Times New Roman" w:eastAsia="Times New Roman" w:hAnsi="Times New Roman" w:cs="Times New Roman"/>
          <w:kern w:val="0"/>
          <w14:ligatures w14:val="none"/>
        </w:rPr>
      </w:pPr>
      <w:r w:rsidRPr="00390F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5FFF0F" wp14:editId="2CC8D923">
                <wp:extent cx="5943600" cy="1270"/>
                <wp:effectExtent l="0" t="31750" r="0" b="36830"/>
                <wp:docPr id="208164540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3C67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540255" w14:textId="77777777" w:rsidR="00390F65" w:rsidRPr="00390F65" w:rsidRDefault="00390F65" w:rsidP="00390F65">
      <w:pPr>
        <w:spacing w:before="100" w:beforeAutospacing="1" w:after="100" w:afterAutospacing="1" w:line="240" w:lineRule="auto"/>
        <w:outlineLvl w:val="2"/>
        <w:divId w:val="141619817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Abkürzungen</w:t>
      </w:r>
      <w:proofErr w:type="spellEnd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390F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erklärt</w:t>
      </w:r>
      <w:proofErr w:type="spellEnd"/>
    </w:p>
    <w:p w14:paraId="0BEA4E8C" w14:textId="77777777" w:rsidR="00390F65" w:rsidRPr="00390F65" w:rsidRDefault="00390F65" w:rsidP="00390F65">
      <w:pPr>
        <w:numPr>
          <w:ilvl w:val="0"/>
          <w:numId w:val="7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STEMI – ST-Elevation Myocardial Infarction</w:t>
      </w:r>
    </w:p>
    <w:p w14:paraId="36D41844" w14:textId="77777777" w:rsidR="00390F65" w:rsidRPr="00390F65" w:rsidRDefault="00390F65" w:rsidP="00390F65">
      <w:pPr>
        <w:numPr>
          <w:ilvl w:val="0"/>
          <w:numId w:val="7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NSTEMI – Non-ST-Elevation Myocardial Infarction</w:t>
      </w:r>
    </w:p>
    <w:p w14:paraId="01B3C684" w14:textId="77777777" w:rsidR="00390F65" w:rsidRPr="00390F65" w:rsidRDefault="00390F65" w:rsidP="00390F65">
      <w:pPr>
        <w:numPr>
          <w:ilvl w:val="0"/>
          <w:numId w:val="7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>PCI – Percutaneous Coronary Intervention</w:t>
      </w:r>
    </w:p>
    <w:p w14:paraId="68D37950" w14:textId="77777777" w:rsidR="00390F65" w:rsidRPr="00390F65" w:rsidRDefault="00390F65" w:rsidP="00390F65">
      <w:pPr>
        <w:numPr>
          <w:ilvl w:val="0"/>
          <w:numId w:val="7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CK-MB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Creatinkinase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MB</w:t>
      </w:r>
    </w:p>
    <w:p w14:paraId="13E1D739" w14:textId="77777777" w:rsidR="00390F65" w:rsidRPr="00390F65" w:rsidRDefault="00390F65" w:rsidP="00390F65">
      <w:pPr>
        <w:numPr>
          <w:ilvl w:val="0"/>
          <w:numId w:val="7"/>
        </w:numPr>
        <w:spacing w:before="100" w:beforeAutospacing="1" w:after="100" w:afterAutospacing="1" w:line="240" w:lineRule="auto"/>
        <w:divId w:val="1416198173"/>
        <w:rPr>
          <w:rFonts w:ascii="Times New Roman" w:hAnsi="Times New Roman" w:cs="Times New Roman"/>
          <w:kern w:val="0"/>
          <w14:ligatures w14:val="none"/>
        </w:rPr>
      </w:pPr>
      <w:r w:rsidRPr="00390F65">
        <w:rPr>
          <w:rFonts w:ascii="Times New Roman" w:hAnsi="Times New Roman" w:cs="Times New Roman"/>
          <w:kern w:val="0"/>
          <w14:ligatures w14:val="none"/>
        </w:rPr>
        <w:t xml:space="preserve">ACS –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Akutes</w:t>
      </w:r>
      <w:proofErr w:type="spellEnd"/>
      <w:r w:rsidRPr="00390F65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90F65">
        <w:rPr>
          <w:rFonts w:ascii="Times New Roman" w:hAnsi="Times New Roman" w:cs="Times New Roman"/>
          <w:kern w:val="0"/>
          <w14:ligatures w14:val="none"/>
        </w:rPr>
        <w:t>Koronarsyndrom</w:t>
      </w:r>
      <w:proofErr w:type="spellEnd"/>
    </w:p>
    <w:p w14:paraId="5A0A5210" w14:textId="77777777" w:rsidR="00390F65" w:rsidRPr="00390F65" w:rsidRDefault="00390F65" w:rsidP="00390F65">
      <w:pPr>
        <w:spacing w:after="0" w:line="240" w:lineRule="auto"/>
        <w:divId w:val="1416198173"/>
        <w:rPr>
          <w:rFonts w:ascii="Times New Roman" w:eastAsia="Times New Roman" w:hAnsi="Times New Roman" w:cs="Times New Roman"/>
          <w:kern w:val="0"/>
          <w14:ligatures w14:val="none"/>
        </w:rPr>
      </w:pPr>
      <w:r w:rsidRPr="00390F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3EE2C4" wp14:editId="778E44E1">
                <wp:extent cx="5943600" cy="1270"/>
                <wp:effectExtent l="0" t="31750" r="0" b="36830"/>
                <wp:docPr id="74899267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2988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5C49EB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!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geht’s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198C90F8" w14:textId="77777777" w:rsidR="009A3BBE" w:rsidRPr="009A3BBE" w:rsidRDefault="009A3BBE" w:rsidP="009A3BBE">
      <w:pPr>
        <w:spacing w:after="0" w:line="240" w:lineRule="auto"/>
        <w:divId w:val="1392340630"/>
        <w:rPr>
          <w:rFonts w:ascii="Times New Roman" w:eastAsia="Times New Roman" w:hAnsi="Times New Roman" w:cs="Times New Roman"/>
          <w:kern w:val="0"/>
          <w14:ligatures w14:val="none"/>
        </w:rPr>
      </w:pPr>
      <w:r w:rsidRPr="009A3B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ED5AA0" wp14:editId="71BA601F">
                <wp:extent cx="5943600" cy="1270"/>
                <wp:effectExtent l="0" t="31750" r="0" b="36830"/>
                <wp:docPr id="125600707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399B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A23058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1"/>
        <w:divId w:val="139234063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3BB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9A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292566ED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1"/>
        <w:divId w:val="139234063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Schlaganfall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Apoplex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/ Insult / Stroke)</w:t>
      </w:r>
    </w:p>
    <w:p w14:paraId="1AEA6C77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2E4FC6F5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2"/>
        <w:divId w:val="139234063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3BB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</w:p>
    <w:p w14:paraId="4590618C" w14:textId="77777777" w:rsidR="009A3BBE" w:rsidRPr="009A3BBE" w:rsidRDefault="009A3BBE" w:rsidP="009A3BBE">
      <w:pPr>
        <w:numPr>
          <w:ilvl w:val="0"/>
          <w:numId w:val="8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Definition: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Akutes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neurologisches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Defizit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infolge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zerebraler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Durchblutungsstörung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.</w:t>
      </w:r>
    </w:p>
    <w:p w14:paraId="4EFB08B5" w14:textId="77777777" w:rsidR="009A3BBE" w:rsidRPr="009A3BBE" w:rsidRDefault="009A3BBE" w:rsidP="009A3BBE">
      <w:pPr>
        <w:numPr>
          <w:ilvl w:val="0"/>
          <w:numId w:val="8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Hauptformen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:</w:t>
      </w:r>
    </w:p>
    <w:p w14:paraId="0F89E139" w14:textId="77777777" w:rsidR="009A3BBE" w:rsidRPr="009A3BBE" w:rsidRDefault="009A3BBE" w:rsidP="009A3BBE">
      <w:pPr>
        <w:numPr>
          <w:ilvl w:val="1"/>
          <w:numId w:val="8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Ischämischer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(ca. 85 %):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Gefäßverschluss</w:t>
      </w:r>
      <w:proofErr w:type="spellEnd"/>
    </w:p>
    <w:p w14:paraId="3791F68A" w14:textId="77777777" w:rsidR="009A3BBE" w:rsidRPr="009A3BBE" w:rsidRDefault="009A3BBE" w:rsidP="009A3BBE">
      <w:pPr>
        <w:numPr>
          <w:ilvl w:val="1"/>
          <w:numId w:val="8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Hämorrhagischer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(ca. 15 %):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</w:p>
    <w:p w14:paraId="75ABD3C3" w14:textId="77777777" w:rsidR="009A3BBE" w:rsidRPr="009A3BBE" w:rsidRDefault="009A3BBE" w:rsidP="009A3BBE">
      <w:pPr>
        <w:spacing w:after="0" w:line="240" w:lineRule="auto"/>
        <w:divId w:val="1392340630"/>
        <w:rPr>
          <w:rFonts w:ascii="Times New Roman" w:eastAsia="Times New Roman" w:hAnsi="Times New Roman" w:cs="Times New Roman"/>
          <w:kern w:val="0"/>
          <w14:ligatures w14:val="none"/>
        </w:rPr>
      </w:pPr>
      <w:r w:rsidRPr="009A3BB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60687B7" wp14:editId="1391341A">
                <wp:extent cx="5943600" cy="1270"/>
                <wp:effectExtent l="0" t="31750" r="0" b="36830"/>
                <wp:docPr id="183495218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0448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BE7D28E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2"/>
        <w:divId w:val="139234063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3BB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Kurze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und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67856F05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05010011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126C3936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Ischämie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Thrombose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Embolie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(z. B. aus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Vorhofflimmern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)</w:t>
      </w:r>
    </w:p>
    <w:p w14:paraId="5CDB8676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6CC23F65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treten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7307006C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Plötzlich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halbseitige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Lähmung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Sprachstörung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Gesichtsfeldausfall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Schwindel</w:t>
      </w:r>
      <w:proofErr w:type="spellEnd"/>
    </w:p>
    <w:p w14:paraId="6EA81D4D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42790CBB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Regel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Laien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Früherkennung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38EA4238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→ FAST-Schema:</w:t>
      </w:r>
    </w:p>
    <w:p w14:paraId="0DFB217C" w14:textId="77777777" w:rsidR="009A3BBE" w:rsidRPr="009A3BBE" w:rsidRDefault="009A3BBE" w:rsidP="009A3BBE">
      <w:pPr>
        <w:numPr>
          <w:ilvl w:val="0"/>
          <w:numId w:val="9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Face: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Gesicht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schief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76403BEE" w14:textId="77777777" w:rsidR="009A3BBE" w:rsidRPr="009A3BBE" w:rsidRDefault="009A3BBE" w:rsidP="009A3BBE">
      <w:pPr>
        <w:numPr>
          <w:ilvl w:val="0"/>
          <w:numId w:val="9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Arms: Arm-/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Beinlähmung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194807E8" w14:textId="77777777" w:rsidR="009A3BBE" w:rsidRPr="009A3BBE" w:rsidRDefault="009A3BBE" w:rsidP="009A3BBE">
      <w:pPr>
        <w:numPr>
          <w:ilvl w:val="0"/>
          <w:numId w:val="9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Speech: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Sprache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verwaschen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7B641F14" w14:textId="77777777" w:rsidR="009A3BBE" w:rsidRPr="009A3BBE" w:rsidRDefault="009A3BBE" w:rsidP="009A3BBE">
      <w:pPr>
        <w:numPr>
          <w:ilvl w:val="0"/>
          <w:numId w:val="9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Time: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! </w:t>
      </w:r>
      <w:r w:rsidRPr="009A3BBE">
        <w:rPr>
          <w:rFonts w:ascii="Apple Color Emoji" w:hAnsi="Apple Color Emoji" w:cs="Apple Color Emoji"/>
          <w:kern w:val="0"/>
          <w14:ligatures w14:val="none"/>
        </w:rPr>
        <w:t>☎️</w:t>
      </w:r>
      <w:r w:rsidRPr="009A3BBE">
        <w:rPr>
          <w:rFonts w:ascii="Times New Roman" w:hAnsi="Times New Roman" w:cs="Times New Roman"/>
          <w:kern w:val="0"/>
          <w14:ligatures w14:val="none"/>
        </w:rPr>
        <w:t>112</w:t>
      </w:r>
    </w:p>
    <w:p w14:paraId="4B092D43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3A1A4BDE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Bildgebung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erfolgen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1DDD460A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→ cCT (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kraniale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Computertomografie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)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Unterscheidung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vs.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Infarkt</w:t>
      </w:r>
      <w:proofErr w:type="spellEnd"/>
    </w:p>
    <w:p w14:paraId="4CD49E8F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13D3C53E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Akutmaßnahme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ischämischem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3E42A793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Lysetherapie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rt-PA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), falls &lt; 4,5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Stunden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Symptombeginn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</w:p>
    <w:p w14:paraId="1E239A41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56E18003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6.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erfolgt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Thrombektomie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23F8C91C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proximalem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Gefäßverschluss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z.B. A.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cerebri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media,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bis 6 h – mit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spezialisierten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Zentren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.</w:t>
      </w:r>
    </w:p>
    <w:p w14:paraId="1A47FEBB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57041151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Komplikation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vermieden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521931E8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Hirnödem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Reperfusionblutung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Aspirationspneumonie</w:t>
      </w:r>
      <w:proofErr w:type="spellEnd"/>
    </w:p>
    <w:p w14:paraId="2B9C772F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2C95211D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8.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sekundärpräventiven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7024239C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Kontrolle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von: RR,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Cholesterin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Antikoagulation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VHF,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Rauchstopp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A3BBE">
        <w:rPr>
          <w:rFonts w:ascii="Apple Color Emoji" w:hAnsi="Apple Color Emoji" w:cs="Apple Color Emoji"/>
          <w:kern w:val="0"/>
          <w14:ligatures w14:val="none"/>
        </w:rPr>
        <w:t>🚭</w:t>
      </w:r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Bewegung</w:t>
      </w:r>
      <w:proofErr w:type="spellEnd"/>
    </w:p>
    <w:p w14:paraId="3576FBDA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30A8AE7E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9. Wie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unterscheidet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man TIA von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523AD883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→ TIA (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transitorische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ischämische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Attacke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&lt;24 h,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reversibel</w:t>
      </w:r>
      <w:proofErr w:type="spellEnd"/>
    </w:p>
    <w:p w14:paraId="3690F108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Schlaganfall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bleibendes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neurologisches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Defizit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&gt;24 h</w:t>
      </w:r>
    </w:p>
    <w:p w14:paraId="717B98C5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2DA0A7BE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bewusstem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Patienten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Apoplex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?</w:t>
      </w:r>
    </w:p>
    <w:p w14:paraId="074FE657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Oberkörper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(30°), Monitoring, kein Essen/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Trinken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Schlucktest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!</w:t>
      </w:r>
    </w:p>
    <w:p w14:paraId="1F444191" w14:textId="77777777" w:rsidR="009A3BBE" w:rsidRPr="009A3BBE" w:rsidRDefault="009A3BBE" w:rsidP="009A3BBE">
      <w:pPr>
        <w:spacing w:after="0" w:line="240" w:lineRule="auto"/>
        <w:divId w:val="1392340630"/>
        <w:rPr>
          <w:rFonts w:ascii="Times New Roman" w:eastAsia="Times New Roman" w:hAnsi="Times New Roman" w:cs="Times New Roman"/>
          <w:kern w:val="0"/>
          <w14:ligatures w14:val="none"/>
        </w:rPr>
      </w:pPr>
      <w:r w:rsidRPr="009A3B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887AE6" wp14:editId="42DF9EE6">
                <wp:extent cx="5943600" cy="1270"/>
                <wp:effectExtent l="0" t="31750" r="0" b="36830"/>
                <wp:docPr id="170213327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8261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9426BA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2"/>
        <w:divId w:val="139234063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3BB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Eselsbrücke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(Mnemonic)</w:t>
      </w:r>
    </w:p>
    <w:p w14:paraId="069E7940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089E5143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FAST =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schnelle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Identifikation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Laien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:</w:t>
      </w:r>
    </w:p>
    <w:p w14:paraId="3CA035FB" w14:textId="77777777" w:rsidR="009A3BBE" w:rsidRPr="009A3BBE" w:rsidRDefault="009A3BBE" w:rsidP="009A3BBE">
      <w:pPr>
        <w:numPr>
          <w:ilvl w:val="0"/>
          <w:numId w:val="10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Face</w:t>
      </w:r>
    </w:p>
    <w:p w14:paraId="6943B253" w14:textId="77777777" w:rsidR="009A3BBE" w:rsidRPr="009A3BBE" w:rsidRDefault="009A3BBE" w:rsidP="009A3BBE">
      <w:pPr>
        <w:numPr>
          <w:ilvl w:val="0"/>
          <w:numId w:val="10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Arms</w:t>
      </w:r>
    </w:p>
    <w:p w14:paraId="651D19AE" w14:textId="77777777" w:rsidR="009A3BBE" w:rsidRPr="009A3BBE" w:rsidRDefault="009A3BBE" w:rsidP="009A3BBE">
      <w:pPr>
        <w:numPr>
          <w:ilvl w:val="0"/>
          <w:numId w:val="10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Speech</w:t>
      </w:r>
    </w:p>
    <w:p w14:paraId="286F07E5" w14:textId="77777777" w:rsidR="009A3BBE" w:rsidRPr="009A3BBE" w:rsidRDefault="009A3BBE" w:rsidP="009A3BBE">
      <w:pPr>
        <w:numPr>
          <w:ilvl w:val="0"/>
          <w:numId w:val="10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Time</w:t>
      </w:r>
    </w:p>
    <w:p w14:paraId="468EB44F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</w:p>
    <w:p w14:paraId="6BA8058D" w14:textId="77777777" w:rsidR="009A3BBE" w:rsidRPr="009A3BBE" w:rsidRDefault="009A3BBE" w:rsidP="009A3BBE">
      <w:p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DR. ABCDE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klinisches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Management:</w:t>
      </w:r>
    </w:p>
    <w:p w14:paraId="27E9DDAC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Danger: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Umgebung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sichern</w:t>
      </w:r>
      <w:proofErr w:type="spellEnd"/>
    </w:p>
    <w:p w14:paraId="51E9D518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Response: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Reagiert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Patient?</w:t>
      </w:r>
    </w:p>
    <w:p w14:paraId="12A0C9BF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Airway</w:t>
      </w:r>
    </w:p>
    <w:p w14:paraId="3D685790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lastRenderedPageBreak/>
        <w:t>Breathing</w:t>
      </w:r>
    </w:p>
    <w:p w14:paraId="66F40B79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Circulation</w:t>
      </w:r>
    </w:p>
    <w:p w14:paraId="3B690AD5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>Disability (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neurologisch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!)</w:t>
      </w:r>
    </w:p>
    <w:p w14:paraId="47D15A1B" w14:textId="77777777" w:rsidR="009A3BBE" w:rsidRPr="009A3BBE" w:rsidRDefault="009A3BBE" w:rsidP="009A3BBE">
      <w:pPr>
        <w:numPr>
          <w:ilvl w:val="0"/>
          <w:numId w:val="11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Exposure (z. B.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Hautstatus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Temperatur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)</w:t>
      </w:r>
    </w:p>
    <w:p w14:paraId="457A97A6" w14:textId="77777777" w:rsidR="009A3BBE" w:rsidRPr="009A3BBE" w:rsidRDefault="009A3BBE" w:rsidP="009A3BBE">
      <w:pPr>
        <w:spacing w:after="0" w:line="240" w:lineRule="auto"/>
        <w:divId w:val="1392340630"/>
        <w:rPr>
          <w:rFonts w:ascii="Times New Roman" w:eastAsia="Times New Roman" w:hAnsi="Times New Roman" w:cs="Times New Roman"/>
          <w:kern w:val="0"/>
          <w14:ligatures w14:val="none"/>
        </w:rPr>
      </w:pPr>
      <w:r w:rsidRPr="009A3B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DFB320" wp14:editId="7BE796BB">
                <wp:extent cx="5943600" cy="1270"/>
                <wp:effectExtent l="0" t="31750" r="0" b="36830"/>
                <wp:docPr id="147958380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20221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188CFB" w14:textId="77777777" w:rsidR="009A3BBE" w:rsidRPr="009A3BBE" w:rsidRDefault="009A3BBE" w:rsidP="009A3BBE">
      <w:pPr>
        <w:spacing w:before="100" w:beforeAutospacing="1" w:after="100" w:afterAutospacing="1" w:line="240" w:lineRule="auto"/>
        <w:outlineLvl w:val="2"/>
        <w:divId w:val="139234063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Abkürzungen</w:t>
      </w:r>
      <w:proofErr w:type="spellEnd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A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erklärt</w:t>
      </w:r>
      <w:proofErr w:type="spellEnd"/>
    </w:p>
    <w:p w14:paraId="47E52C36" w14:textId="77777777" w:rsidR="009A3BBE" w:rsidRPr="009A3BBE" w:rsidRDefault="009A3BBE" w:rsidP="009A3BBE">
      <w:pPr>
        <w:numPr>
          <w:ilvl w:val="0"/>
          <w:numId w:val="12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TIA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Transitorische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ischämische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Attacke</w:t>
      </w:r>
      <w:proofErr w:type="spellEnd"/>
    </w:p>
    <w:p w14:paraId="3DDDE1D8" w14:textId="77777777" w:rsidR="009A3BBE" w:rsidRPr="009A3BBE" w:rsidRDefault="009A3BBE" w:rsidP="009A3BBE">
      <w:pPr>
        <w:numPr>
          <w:ilvl w:val="0"/>
          <w:numId w:val="12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cCT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kraniale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Computertomografie</w:t>
      </w:r>
      <w:proofErr w:type="spellEnd"/>
    </w:p>
    <w:p w14:paraId="042DE73A" w14:textId="77777777" w:rsidR="009A3BBE" w:rsidRPr="009A3BBE" w:rsidRDefault="009A3BBE" w:rsidP="009A3BBE">
      <w:pPr>
        <w:numPr>
          <w:ilvl w:val="0"/>
          <w:numId w:val="12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rt-PA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rekombinanter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Tissue-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Plasminogenaktivator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Thrombolyse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>)</w:t>
      </w:r>
    </w:p>
    <w:p w14:paraId="700C41AF" w14:textId="77777777" w:rsidR="009A3BBE" w:rsidRPr="009A3BBE" w:rsidRDefault="009A3BBE" w:rsidP="009A3BBE">
      <w:pPr>
        <w:numPr>
          <w:ilvl w:val="0"/>
          <w:numId w:val="12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NIHSS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Stroke-Schweregrad-Score</w:t>
      </w:r>
      <w:proofErr w:type="spellEnd"/>
      <w:r w:rsidRPr="009A3BBE">
        <w:rPr>
          <w:rFonts w:ascii="Times New Roman" w:hAnsi="Times New Roman" w:cs="Times New Roman"/>
          <w:kern w:val="0"/>
          <w14:ligatures w14:val="none"/>
        </w:rPr>
        <w:t xml:space="preserve"> (National Institutes of Health Stroke Scale)</w:t>
      </w:r>
    </w:p>
    <w:p w14:paraId="2140B775" w14:textId="77777777" w:rsidR="009A3BBE" w:rsidRPr="009A3BBE" w:rsidRDefault="009A3BBE" w:rsidP="009A3BBE">
      <w:pPr>
        <w:numPr>
          <w:ilvl w:val="0"/>
          <w:numId w:val="12"/>
        </w:numPr>
        <w:spacing w:before="100" w:beforeAutospacing="1" w:after="100" w:afterAutospacing="1" w:line="240" w:lineRule="auto"/>
        <w:divId w:val="1392340630"/>
        <w:rPr>
          <w:rFonts w:ascii="Times New Roman" w:hAnsi="Times New Roman" w:cs="Times New Roman"/>
          <w:kern w:val="0"/>
          <w14:ligatures w14:val="none"/>
        </w:rPr>
      </w:pPr>
      <w:r w:rsidRPr="009A3BBE">
        <w:rPr>
          <w:rFonts w:ascii="Times New Roman" w:hAnsi="Times New Roman" w:cs="Times New Roman"/>
          <w:kern w:val="0"/>
          <w14:ligatures w14:val="none"/>
        </w:rPr>
        <w:t xml:space="preserve">AF / VHF – </w:t>
      </w:r>
      <w:proofErr w:type="spellStart"/>
      <w:r w:rsidRPr="009A3BBE">
        <w:rPr>
          <w:rFonts w:ascii="Times New Roman" w:hAnsi="Times New Roman" w:cs="Times New Roman"/>
          <w:kern w:val="0"/>
          <w14:ligatures w14:val="none"/>
        </w:rPr>
        <w:t>Vorhofflimmern</w:t>
      </w:r>
      <w:proofErr w:type="spellEnd"/>
    </w:p>
    <w:p w14:paraId="4ACAD819" w14:textId="77777777" w:rsidR="009A3BBE" w:rsidRPr="009A3BBE" w:rsidRDefault="009A3BBE" w:rsidP="009A3BBE">
      <w:pPr>
        <w:spacing w:after="0" w:line="240" w:lineRule="auto"/>
        <w:divId w:val="1392340630"/>
        <w:rPr>
          <w:rFonts w:ascii="Times New Roman" w:eastAsia="Times New Roman" w:hAnsi="Times New Roman" w:cs="Times New Roman"/>
          <w:kern w:val="0"/>
          <w14:ligatures w14:val="none"/>
        </w:rPr>
      </w:pPr>
      <w:r w:rsidRPr="009A3B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8E8867" wp14:editId="3D13DD04">
                <wp:extent cx="5943600" cy="1270"/>
                <wp:effectExtent l="0" t="31750" r="0" b="36830"/>
                <wp:docPr id="42345824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C307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902AC8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Super –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nun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strukturiert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kurz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mit den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restlichen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Notfallthemen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in Q&amp;A-Format, ideal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USMLE-Training oder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klinische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Wiederholung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liefere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dir pro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Thema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kompakte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10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Fragen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Antworten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inkl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Abkürzungen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Emojis und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Eselsbrücken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.</w:t>
      </w:r>
    </w:p>
    <w:p w14:paraId="5EC611DF" w14:textId="77777777" w:rsidR="0079557C" w:rsidRPr="0079557C" w:rsidRDefault="0079557C" w:rsidP="0079557C">
      <w:pPr>
        <w:spacing w:after="0" w:line="240" w:lineRule="auto"/>
        <w:divId w:val="1917864431"/>
        <w:rPr>
          <w:rFonts w:ascii="Times New Roman" w:eastAsia="Times New Roman" w:hAnsi="Times New Roman" w:cs="Times New Roman"/>
          <w:kern w:val="0"/>
          <w14:ligatures w14:val="none"/>
        </w:rPr>
      </w:pPr>
      <w:r w:rsidRPr="0079557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ED8E9A" wp14:editId="46849013">
                <wp:extent cx="5943600" cy="1270"/>
                <wp:effectExtent l="0" t="31750" r="0" b="36830"/>
                <wp:docPr id="36071786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8A690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FA88255" w14:textId="77777777" w:rsidR="0079557C" w:rsidRPr="0079557C" w:rsidRDefault="0079557C" w:rsidP="0079557C">
      <w:pPr>
        <w:spacing w:before="100" w:beforeAutospacing="1" w:after="100" w:afterAutospacing="1" w:line="240" w:lineRule="auto"/>
        <w:outlineLvl w:val="1"/>
        <w:divId w:val="191786443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57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⚡️</w:t>
      </w:r>
      <w:r w:rsidRPr="007955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955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Epileptischer</w:t>
      </w:r>
      <w:proofErr w:type="spellEnd"/>
      <w:r w:rsidRPr="007955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7955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Anfall</w:t>
      </w:r>
      <w:proofErr w:type="spellEnd"/>
    </w:p>
    <w:p w14:paraId="2E9CED6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554CE2FC" w14:textId="77777777" w:rsidR="0079557C" w:rsidRPr="0079557C" w:rsidRDefault="0079557C" w:rsidP="0079557C">
      <w:pPr>
        <w:spacing w:before="100" w:beforeAutospacing="1" w:after="100" w:afterAutospacing="1" w:line="240" w:lineRule="auto"/>
        <w:outlineLvl w:val="2"/>
        <w:divId w:val="19178644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57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1ACB178" w14:textId="77777777" w:rsidR="0079557C" w:rsidRPr="0079557C" w:rsidRDefault="0079557C" w:rsidP="0079557C">
      <w:pPr>
        <w:numPr>
          <w:ilvl w:val="0"/>
          <w:numId w:val="13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Unkontrollierte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elektrische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Entladungen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motorische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sensorische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oder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Bewusstseinsstörungen</w:t>
      </w:r>
      <w:proofErr w:type="spellEnd"/>
    </w:p>
    <w:p w14:paraId="59210CDA" w14:textId="77777777" w:rsidR="0079557C" w:rsidRPr="0079557C" w:rsidRDefault="0079557C" w:rsidP="0079557C">
      <w:pPr>
        <w:numPr>
          <w:ilvl w:val="0"/>
          <w:numId w:val="13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Form: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tonisch-klonischer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(Grand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mal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</w:p>
    <w:p w14:paraId="63F6F33E" w14:textId="77777777" w:rsidR="0079557C" w:rsidRPr="0079557C" w:rsidRDefault="0079557C" w:rsidP="0079557C">
      <w:pPr>
        <w:spacing w:after="0" w:line="240" w:lineRule="auto"/>
        <w:divId w:val="1917864431"/>
        <w:rPr>
          <w:rFonts w:ascii="Times New Roman" w:eastAsia="Times New Roman" w:hAnsi="Times New Roman" w:cs="Times New Roman"/>
          <w:kern w:val="0"/>
          <w14:ligatures w14:val="none"/>
        </w:rPr>
      </w:pPr>
      <w:r w:rsidRPr="0079557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97F27B" wp14:editId="6E3E40C2">
                <wp:extent cx="5943600" cy="1270"/>
                <wp:effectExtent l="0" t="31750" r="0" b="36830"/>
                <wp:docPr id="89135198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BB79A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DE7F85" w14:textId="77777777" w:rsidR="0079557C" w:rsidRPr="0079557C" w:rsidRDefault="0079557C" w:rsidP="0079557C">
      <w:pPr>
        <w:spacing w:before="100" w:beforeAutospacing="1" w:after="100" w:afterAutospacing="1" w:line="240" w:lineRule="auto"/>
        <w:outlineLvl w:val="2"/>
        <w:divId w:val="19178644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57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Q&amp;A</w:t>
      </w:r>
    </w:p>
    <w:p w14:paraId="59CEDDA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701AC67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Unterschied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zwischen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epileptischem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Epilepsie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4E3D42F6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einmaliges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Ereignis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Epilepsie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= ≥2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Anfälle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erkennbare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.</w:t>
      </w:r>
    </w:p>
    <w:p w14:paraId="1F3EAEF6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42CAD3CE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lastRenderedPageBreak/>
        <w:t xml:space="preserve">2.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Status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epilepticus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7A2C67C4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&gt;5 Min oder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wiederholte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Anfälle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Bewusstseinsklarheit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dazwischen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. Notfall!</w:t>
      </w:r>
    </w:p>
    <w:p w14:paraId="1495B38E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4E1610E6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3.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3F9317E1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z.B.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Entzug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Benzos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Hypoglykämie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Hirntumor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Infektion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Trauma,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idiopathisch</w:t>
      </w:r>
      <w:proofErr w:type="spellEnd"/>
    </w:p>
    <w:p w14:paraId="0907E1C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0E6DCE10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4.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Akutmaßnahme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generalisiertem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Krampfanfall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258700D3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Patient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sichern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79557C">
        <w:rPr>
          <w:rFonts w:ascii="Apple Color Emoji" w:hAnsi="Apple Color Emoji" w:cs="Apple Color Emoji"/>
          <w:kern w:val="0"/>
          <w14:ligatures w14:val="none"/>
        </w:rPr>
        <w:t>🛌</w:t>
      </w:r>
      <w:r w:rsidRPr="0079557C">
        <w:rPr>
          <w:rFonts w:ascii="Times New Roman" w:hAnsi="Times New Roman" w:cs="Times New Roman"/>
          <w:kern w:val="0"/>
          <w14:ligatures w14:val="none"/>
        </w:rPr>
        <w:t xml:space="preserve">, nicht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festhalten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Umgebung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schützen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Seitenlage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danach</w:t>
      </w:r>
      <w:proofErr w:type="spellEnd"/>
    </w:p>
    <w:p w14:paraId="47375D4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3202DA64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(112)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abgesetzt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3281077E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&gt;5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1.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Trauma,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Erholung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Status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epilepticus</w:t>
      </w:r>
      <w:proofErr w:type="spellEnd"/>
    </w:p>
    <w:p w14:paraId="1B094C76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4EC6FC9E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6.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First-line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medikamentös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Status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epilepticus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42D62A9E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Benzodiazepine: Lorazepam i.v. (oder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Midazolam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i.m./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bukkal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)</w:t>
      </w:r>
    </w:p>
    <w:p w14:paraId="2D2DB47C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4D71BEA8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weiteren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folgen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.?</w:t>
      </w:r>
    </w:p>
    <w:p w14:paraId="1FAC030F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z. B. Levetiracetam,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Valproat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Phenytoin –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Leitlinie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Klinikstandard</w:t>
      </w:r>
      <w:proofErr w:type="spellEnd"/>
    </w:p>
    <w:p w14:paraId="24FE09A1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40C41B49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8.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Differenzialdiagnose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3E57A965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psychogene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Anfälle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Hypoglykämie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Migräne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mit Aura</w:t>
      </w:r>
    </w:p>
    <w:p w14:paraId="440A546B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5B5566B5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9.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man NICHT tun?</w:t>
      </w:r>
    </w:p>
    <w:p w14:paraId="765225C9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Keinen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Gegenstand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zwischen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Zähne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Fixierung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kein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Wasser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geben</w:t>
      </w:r>
      <w:proofErr w:type="spellEnd"/>
    </w:p>
    <w:p w14:paraId="48808FC6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</w:p>
    <w:p w14:paraId="07186D3C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folgt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Stabilisierung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?</w:t>
      </w:r>
    </w:p>
    <w:p w14:paraId="4F234327" w14:textId="77777777" w:rsidR="0079557C" w:rsidRPr="0079557C" w:rsidRDefault="0079557C" w:rsidP="0079557C">
      <w:p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(EEG, MRT),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metabolisches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 Screening</w:t>
      </w:r>
    </w:p>
    <w:p w14:paraId="16D41D64" w14:textId="77777777" w:rsidR="0079557C" w:rsidRPr="0079557C" w:rsidRDefault="0079557C" w:rsidP="0079557C">
      <w:pPr>
        <w:spacing w:after="0" w:line="240" w:lineRule="auto"/>
        <w:divId w:val="1917864431"/>
        <w:rPr>
          <w:rFonts w:ascii="Times New Roman" w:eastAsia="Times New Roman" w:hAnsi="Times New Roman" w:cs="Times New Roman"/>
          <w:kern w:val="0"/>
          <w14:ligatures w14:val="none"/>
        </w:rPr>
      </w:pPr>
      <w:r w:rsidRPr="0079557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4737C7" wp14:editId="7833BD4F">
                <wp:extent cx="5943600" cy="1270"/>
                <wp:effectExtent l="0" t="31750" r="0" b="36830"/>
                <wp:docPr id="171131344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615F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784038" w14:textId="77777777" w:rsidR="0079557C" w:rsidRPr="0079557C" w:rsidRDefault="0079557C" w:rsidP="0079557C">
      <w:pPr>
        <w:spacing w:before="100" w:beforeAutospacing="1" w:after="100" w:afterAutospacing="1" w:line="240" w:lineRule="auto"/>
        <w:outlineLvl w:val="2"/>
        <w:divId w:val="19178644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57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💡</w:t>
      </w:r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Eselsbrücke</w:t>
      </w:r>
      <w:proofErr w:type="spellEnd"/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 </w:t>
      </w:r>
    </w:p>
    <w:p w14:paraId="3A449BB5" w14:textId="77777777" w:rsidR="0079557C" w:rsidRPr="0079557C" w:rsidRDefault="0079557C" w:rsidP="0079557C">
      <w:pPr>
        <w:spacing w:before="100" w:beforeAutospacing="1" w:after="100" w:afterAutospacing="1" w:line="240" w:lineRule="auto"/>
        <w:outlineLvl w:val="2"/>
        <w:divId w:val="191786443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5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“TIME to STOP”</w:t>
      </w:r>
    </w:p>
    <w:p w14:paraId="75162FCA" w14:textId="77777777" w:rsidR="0079557C" w:rsidRPr="0079557C" w:rsidRDefault="0079557C" w:rsidP="0079557C">
      <w:pPr>
        <w:numPr>
          <w:ilvl w:val="0"/>
          <w:numId w:val="14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Time &gt;5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</w:p>
    <w:p w14:paraId="6F344BB2" w14:textId="77777777" w:rsidR="0079557C" w:rsidRPr="0079557C" w:rsidRDefault="0079557C" w:rsidP="0079557C">
      <w:pPr>
        <w:numPr>
          <w:ilvl w:val="0"/>
          <w:numId w:val="14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>Injury/trauma</w:t>
      </w:r>
    </w:p>
    <w:p w14:paraId="4448DA7C" w14:textId="77777777" w:rsidR="0079557C" w:rsidRPr="0079557C" w:rsidRDefault="0079557C" w:rsidP="0079557C">
      <w:pPr>
        <w:numPr>
          <w:ilvl w:val="0"/>
          <w:numId w:val="14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>Multiple seizures</w:t>
      </w:r>
    </w:p>
    <w:p w14:paraId="39F29366" w14:textId="77777777" w:rsidR="0079557C" w:rsidRPr="0079557C" w:rsidRDefault="0079557C" w:rsidP="0079557C">
      <w:pPr>
        <w:numPr>
          <w:ilvl w:val="0"/>
          <w:numId w:val="14"/>
        </w:numPr>
        <w:spacing w:before="100" w:beforeAutospacing="1" w:after="100" w:afterAutospacing="1" w:line="240" w:lineRule="auto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Emergent (Status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epilepticus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>)</w:t>
      </w:r>
    </w:p>
    <w:p w14:paraId="2A0D8D6B" w14:textId="77777777" w:rsidR="0079557C" w:rsidRPr="0079557C" w:rsidRDefault="0079557C" w:rsidP="0079557C">
      <w:pPr>
        <w:spacing w:before="100" w:beforeAutospacing="1" w:after="100" w:afterAutospacing="1" w:line="240" w:lineRule="auto"/>
        <w:ind w:left="720"/>
        <w:divId w:val="1917864431"/>
        <w:rPr>
          <w:rFonts w:ascii="Times New Roman" w:hAnsi="Times New Roman" w:cs="Times New Roman"/>
          <w:kern w:val="0"/>
          <w14:ligatures w14:val="none"/>
        </w:rPr>
      </w:pPr>
      <w:r w:rsidRPr="0079557C">
        <w:rPr>
          <w:rFonts w:ascii="Times New Roman" w:hAnsi="Times New Roman" w:cs="Times New Roman"/>
          <w:kern w:val="0"/>
          <w14:ligatures w14:val="none"/>
        </w:rPr>
        <w:t xml:space="preserve">→ → STOP =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Sicherung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Oxygenierung</w:t>
      </w:r>
      <w:proofErr w:type="spellEnd"/>
      <w:r w:rsidRPr="0079557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9557C">
        <w:rPr>
          <w:rFonts w:ascii="Times New Roman" w:hAnsi="Times New Roman" w:cs="Times New Roman"/>
          <w:kern w:val="0"/>
          <w14:ligatures w14:val="none"/>
        </w:rPr>
        <w:t>Positionierung</w:t>
      </w:r>
      <w:proofErr w:type="spellEnd"/>
    </w:p>
    <w:p w14:paraId="64F701C8" w14:textId="77777777" w:rsidR="0079557C" w:rsidRPr="0079557C" w:rsidRDefault="0079557C" w:rsidP="0079557C">
      <w:pPr>
        <w:spacing w:after="0" w:line="240" w:lineRule="auto"/>
        <w:divId w:val="1917864431"/>
        <w:rPr>
          <w:rFonts w:ascii="Times New Roman" w:eastAsia="Times New Roman" w:hAnsi="Times New Roman" w:cs="Times New Roman"/>
          <w:kern w:val="0"/>
          <w14:ligatures w14:val="none"/>
        </w:rPr>
      </w:pPr>
      <w:r w:rsidRPr="0079557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F26EBD" wp14:editId="368F5035">
                <wp:extent cx="5943600" cy="1270"/>
                <wp:effectExtent l="0" t="31750" r="0" b="36830"/>
                <wp:docPr id="124892143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7DCA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C3667F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2C3FEC4E" w14:textId="77777777" w:rsidR="00E1459D" w:rsidRPr="00E1459D" w:rsidRDefault="00E1459D" w:rsidP="00E1459D">
      <w:pPr>
        <w:spacing w:after="0" w:line="240" w:lineRule="auto"/>
        <w:divId w:val="1507524633"/>
        <w:rPr>
          <w:rFonts w:ascii="Times New Roman" w:eastAsia="Times New Roman" w:hAnsi="Times New Roman" w:cs="Times New Roman"/>
          <w:kern w:val="0"/>
          <w14:ligatures w14:val="none"/>
        </w:rPr>
      </w:pPr>
      <w:r w:rsidRPr="00E145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5397FA" wp14:editId="71FA0824">
                <wp:extent cx="5943600" cy="1270"/>
                <wp:effectExtent l="0" t="31750" r="0" b="36830"/>
                <wp:docPr id="24238573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AE6F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5941D5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1"/>
        <w:divId w:val="1507524633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1459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🌀</w:t>
      </w:r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A3F4586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1"/>
        <w:divId w:val="150752463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Synkope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Ohnmacht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Bewusstseinsverlust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85AE18D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218B96B9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2"/>
        <w:divId w:val="150752463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5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321E90A" w14:textId="77777777" w:rsidR="00E1459D" w:rsidRPr="00E1459D" w:rsidRDefault="00E1459D" w:rsidP="00E1459D">
      <w:pPr>
        <w:numPr>
          <w:ilvl w:val="0"/>
          <w:numId w:val="15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kurzzeitiger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Bewusstseinsverlust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Minderdurchblutung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Gehirns</w:t>
      </w:r>
      <w:proofErr w:type="spellEnd"/>
    </w:p>
    <w:p w14:paraId="46F5D017" w14:textId="77777777" w:rsidR="00E1459D" w:rsidRPr="00E1459D" w:rsidRDefault="00E1459D" w:rsidP="00E1459D">
      <w:pPr>
        <w:numPr>
          <w:ilvl w:val="0"/>
          <w:numId w:val="15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Vasovagal,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orthostatisch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kardial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bedingt</w:t>
      </w:r>
      <w:proofErr w:type="spellEnd"/>
    </w:p>
    <w:p w14:paraId="5F3CE9AF" w14:textId="77777777" w:rsidR="00E1459D" w:rsidRPr="00E1459D" w:rsidRDefault="00E1459D" w:rsidP="00E1459D">
      <w:pPr>
        <w:spacing w:after="0" w:line="240" w:lineRule="auto"/>
        <w:divId w:val="1507524633"/>
        <w:rPr>
          <w:rFonts w:ascii="Times New Roman" w:eastAsia="Times New Roman" w:hAnsi="Times New Roman" w:cs="Times New Roman"/>
          <w:kern w:val="0"/>
          <w14:ligatures w14:val="none"/>
        </w:rPr>
      </w:pPr>
      <w:r w:rsidRPr="00E145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17415E" wp14:editId="37338964">
                <wp:extent cx="5943600" cy="1270"/>
                <wp:effectExtent l="0" t="31750" r="0" b="36830"/>
                <wp:docPr id="35579446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4B036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EDDBB90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2"/>
        <w:divId w:val="150752463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5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5B7146BF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2"/>
        <w:divId w:val="150752463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23B3F983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4A77CE30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lastRenderedPageBreak/>
        <w:t xml:space="preserve">1.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712DD8BB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Reversible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vorübergehende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zerebrale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Hypoperfusion</w:t>
      </w:r>
      <w:proofErr w:type="spellEnd"/>
    </w:p>
    <w:p w14:paraId="06E08136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6DC9B115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6D9B62DE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Vasovagal (Stress,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orthostatisch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RR-Abfall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kardial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Arrhythmien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Aortenstenose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)</w:t>
      </w:r>
    </w:p>
    <w:p w14:paraId="7D2CE298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3DFDDC7A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red flag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kardiale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4F000684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Belastung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Palpitationen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Herzvitien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familiäre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plötzliche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Todesfälle</w:t>
      </w:r>
      <w:proofErr w:type="spellEnd"/>
    </w:p>
    <w:p w14:paraId="4F06D9C2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54DCBF37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4.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in der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33A095B8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Kreislaufmonitoring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(z. B. EKG, RR,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Pulsoxymetrie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)</w:t>
      </w:r>
    </w:p>
    <w:p w14:paraId="329C8D89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3AEE8481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orthostatischer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Test?</w:t>
      </w:r>
    </w:p>
    <w:p w14:paraId="6B5E2A7E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>→ RR-/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Pulsmessung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Liegen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Stehen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orthostatischer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Dysregulation</w:t>
      </w:r>
      <w:proofErr w:type="spellEnd"/>
    </w:p>
    <w:p w14:paraId="1691179E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5743B4D4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6.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akuter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5B7D1E34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Flachlagerung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Hochlagerung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1459D">
        <w:rPr>
          <w:rFonts w:ascii="Apple Color Emoji" w:hAnsi="Apple Color Emoji" w:cs="Apple Color Emoji"/>
          <w:kern w:val="0"/>
          <w14:ligatures w14:val="none"/>
        </w:rPr>
        <w:t>🦵</w:t>
      </w:r>
    </w:p>
    <w:p w14:paraId="69FC8E06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18E173EB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7. Wie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erfolgt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vasovagaler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1C28BBE4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Reizentfernung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flach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lagern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hoch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Flüssigkeit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geben</w:t>
      </w:r>
      <w:proofErr w:type="spellEnd"/>
    </w:p>
    <w:p w14:paraId="61BCD22C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23D7D29B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8.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stationäre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Abklärung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erforderlich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29B73803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kardialem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anhaltenden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Symptomen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Verletzung</w:t>
      </w:r>
      <w:proofErr w:type="spellEnd"/>
    </w:p>
    <w:p w14:paraId="74EC8B4D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31A8FC5D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9.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können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fördern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3AE64B23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Antihypertensiva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Diuretika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Betablocker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Psychopharmaka</w:t>
      </w:r>
      <w:proofErr w:type="spellEnd"/>
    </w:p>
    <w:p w14:paraId="2FDD3EE7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</w:p>
    <w:p w14:paraId="55C2FECE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Unterschied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epileptischen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?</w:t>
      </w:r>
    </w:p>
    <w:p w14:paraId="34B60B57" w14:textId="77777777" w:rsidR="00E1459D" w:rsidRPr="00E1459D" w:rsidRDefault="00E1459D" w:rsidP="00E1459D">
      <w:p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kurz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Zungenbisse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postiktale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Phase</w:t>
      </w:r>
    </w:p>
    <w:p w14:paraId="46DDCEAA" w14:textId="77777777" w:rsidR="00E1459D" w:rsidRPr="00E1459D" w:rsidRDefault="00E1459D" w:rsidP="00E1459D">
      <w:pPr>
        <w:spacing w:after="0" w:line="240" w:lineRule="auto"/>
        <w:divId w:val="1507524633"/>
        <w:rPr>
          <w:rFonts w:ascii="Times New Roman" w:eastAsia="Times New Roman" w:hAnsi="Times New Roman" w:cs="Times New Roman"/>
          <w:kern w:val="0"/>
          <w14:ligatures w14:val="none"/>
        </w:rPr>
      </w:pPr>
      <w:r w:rsidRPr="00E145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2A9DCA" wp14:editId="30F42DC5">
                <wp:extent cx="5943600" cy="1270"/>
                <wp:effectExtent l="0" t="31750" r="0" b="36830"/>
                <wp:docPr id="68574824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DD29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4E233A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2"/>
        <w:divId w:val="1507524633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5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EAA4F3F" w14:textId="77777777" w:rsidR="00E1459D" w:rsidRPr="00E1459D" w:rsidRDefault="00E1459D" w:rsidP="00E1459D">
      <w:pPr>
        <w:spacing w:before="100" w:beforeAutospacing="1" w:after="100" w:afterAutospacing="1" w:line="240" w:lineRule="auto"/>
        <w:outlineLvl w:val="2"/>
        <w:divId w:val="150752463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Abkürzungen</w:t>
      </w:r>
      <w:proofErr w:type="spellEnd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E145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Begriffe</w:t>
      </w:r>
      <w:proofErr w:type="spellEnd"/>
    </w:p>
    <w:p w14:paraId="26AF024C" w14:textId="77777777" w:rsidR="00E1459D" w:rsidRPr="00E1459D" w:rsidRDefault="00E1459D" w:rsidP="00E1459D">
      <w:pPr>
        <w:numPr>
          <w:ilvl w:val="0"/>
          <w:numId w:val="16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ECG/EKG: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Elektrokardiogramm</w:t>
      </w:r>
      <w:proofErr w:type="spellEnd"/>
    </w:p>
    <w:p w14:paraId="22F7F25B" w14:textId="77777777" w:rsidR="00E1459D" w:rsidRPr="00E1459D" w:rsidRDefault="00E1459D" w:rsidP="00E1459D">
      <w:pPr>
        <w:numPr>
          <w:ilvl w:val="0"/>
          <w:numId w:val="16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RR: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</w:p>
    <w:p w14:paraId="1D19513F" w14:textId="77777777" w:rsidR="00E1459D" w:rsidRPr="00E1459D" w:rsidRDefault="00E1459D" w:rsidP="00E1459D">
      <w:pPr>
        <w:numPr>
          <w:ilvl w:val="0"/>
          <w:numId w:val="16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VVS: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Vasovagale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</w:p>
    <w:p w14:paraId="6F4E9C99" w14:textId="77777777" w:rsidR="00E1459D" w:rsidRPr="00E1459D" w:rsidRDefault="00E1459D" w:rsidP="00E1459D">
      <w:pPr>
        <w:numPr>
          <w:ilvl w:val="0"/>
          <w:numId w:val="16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OH: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Orthostatische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Hypotonie</w:t>
      </w:r>
      <w:proofErr w:type="spellEnd"/>
    </w:p>
    <w:p w14:paraId="35DA9B0F" w14:textId="77777777" w:rsidR="00E1459D" w:rsidRPr="00E1459D" w:rsidRDefault="00E1459D" w:rsidP="00E1459D">
      <w:pPr>
        <w:numPr>
          <w:ilvl w:val="0"/>
          <w:numId w:val="16"/>
        </w:numPr>
        <w:spacing w:before="100" w:beforeAutospacing="1" w:after="100" w:afterAutospacing="1" w:line="240" w:lineRule="auto"/>
        <w:divId w:val="1507524633"/>
        <w:rPr>
          <w:rFonts w:ascii="Times New Roman" w:hAnsi="Times New Roman" w:cs="Times New Roman"/>
          <w:kern w:val="0"/>
          <w14:ligatures w14:val="none"/>
        </w:rPr>
      </w:pPr>
      <w:r w:rsidRPr="00E1459D">
        <w:rPr>
          <w:rFonts w:ascii="Times New Roman" w:hAnsi="Times New Roman" w:cs="Times New Roman"/>
          <w:kern w:val="0"/>
          <w14:ligatures w14:val="none"/>
        </w:rPr>
        <w:t xml:space="preserve">ICD: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implantierbarer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1459D">
        <w:rPr>
          <w:rFonts w:ascii="Times New Roman" w:hAnsi="Times New Roman" w:cs="Times New Roman"/>
          <w:kern w:val="0"/>
          <w14:ligatures w14:val="none"/>
        </w:rPr>
        <w:t>Kardioverter</w:t>
      </w:r>
      <w:proofErr w:type="spellEnd"/>
      <w:r w:rsidRPr="00E1459D">
        <w:rPr>
          <w:rFonts w:ascii="Times New Roman" w:hAnsi="Times New Roman" w:cs="Times New Roman"/>
          <w:kern w:val="0"/>
          <w14:ligatures w14:val="none"/>
        </w:rPr>
        <w:t>-Defibrillator</w:t>
      </w:r>
    </w:p>
    <w:p w14:paraId="1E7B637F" w14:textId="77777777" w:rsidR="00E1459D" w:rsidRPr="00E1459D" w:rsidRDefault="00E1459D" w:rsidP="00E1459D">
      <w:pPr>
        <w:spacing w:after="0" w:line="240" w:lineRule="auto"/>
        <w:divId w:val="1507524633"/>
        <w:rPr>
          <w:rFonts w:ascii="Times New Roman" w:eastAsia="Times New Roman" w:hAnsi="Times New Roman" w:cs="Times New Roman"/>
          <w:kern w:val="0"/>
          <w14:ligatures w14:val="none"/>
        </w:rPr>
      </w:pPr>
      <w:r w:rsidRPr="00E145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8C9AD0" wp14:editId="071BD28A">
                <wp:extent cx="5943600" cy="1270"/>
                <wp:effectExtent l="0" t="31750" r="0" b="36830"/>
                <wp:docPr id="11787673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3A00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C7FC61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geht’s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5529EC74" w14:textId="77777777" w:rsidR="00ED5A3E" w:rsidRPr="00ED5A3E" w:rsidRDefault="00ED5A3E" w:rsidP="00ED5A3E">
      <w:pPr>
        <w:spacing w:after="0" w:line="240" w:lineRule="auto"/>
        <w:divId w:val="1023823849"/>
        <w:rPr>
          <w:rFonts w:ascii="Times New Roman" w:eastAsia="Times New Roman" w:hAnsi="Times New Roman" w:cs="Times New Roman"/>
          <w:kern w:val="0"/>
          <w14:ligatures w14:val="none"/>
        </w:rPr>
      </w:pPr>
      <w:r w:rsidRPr="00ED5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06F971" wp14:editId="389C2ADC">
                <wp:extent cx="5943600" cy="1270"/>
                <wp:effectExtent l="0" t="31750" r="0" b="36830"/>
                <wp:docPr id="33158539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B5850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4610877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1"/>
        <w:divId w:val="102382384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A3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💥</w:t>
      </w:r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598E8D67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1"/>
        <w:divId w:val="1023823849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Hypertensive </w:t>
      </w: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Krise</w:t>
      </w:r>
      <w:proofErr w:type="spellEnd"/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/ </w:t>
      </w: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hypertensiver</w:t>
      </w:r>
      <w:proofErr w:type="spellEnd"/>
      <w:r w:rsidRPr="00ED5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Notfall</w:t>
      </w:r>
    </w:p>
    <w:p w14:paraId="4CD38FE5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6B44181C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2"/>
        <w:divId w:val="102382384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A3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💓</w:t>
      </w:r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2E5DD4CC" w14:textId="77777777" w:rsidR="00ED5A3E" w:rsidRPr="00ED5A3E" w:rsidRDefault="00ED5A3E" w:rsidP="00ED5A3E">
      <w:pPr>
        <w:numPr>
          <w:ilvl w:val="0"/>
          <w:numId w:val="17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Hypertensive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: RR ≥ 180/120 mmHg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Organschaden</w:t>
      </w:r>
      <w:proofErr w:type="spellEnd"/>
    </w:p>
    <w:p w14:paraId="60B95BDE" w14:textId="77777777" w:rsidR="00ED5A3E" w:rsidRPr="00ED5A3E" w:rsidRDefault="00ED5A3E" w:rsidP="00ED5A3E">
      <w:pPr>
        <w:numPr>
          <w:ilvl w:val="0"/>
          <w:numId w:val="17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Hypertensiver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Notfall: RR ≥ 180/120 mmHg mit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(Herz,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Niere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)</w:t>
      </w:r>
    </w:p>
    <w:p w14:paraId="4206319C" w14:textId="77777777" w:rsidR="00ED5A3E" w:rsidRPr="00ED5A3E" w:rsidRDefault="00ED5A3E" w:rsidP="00ED5A3E">
      <w:pPr>
        <w:spacing w:after="0" w:line="240" w:lineRule="auto"/>
        <w:divId w:val="1023823849"/>
        <w:rPr>
          <w:rFonts w:ascii="Times New Roman" w:eastAsia="Times New Roman" w:hAnsi="Times New Roman" w:cs="Times New Roman"/>
          <w:kern w:val="0"/>
          <w14:ligatures w14:val="none"/>
        </w:rPr>
      </w:pPr>
      <w:r w:rsidRPr="00ED5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250659" wp14:editId="597168A9">
                <wp:extent cx="5943600" cy="1270"/>
                <wp:effectExtent l="0" t="31750" r="0" b="36830"/>
                <wp:docPr id="169745698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D363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A9FEF9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2"/>
        <w:divId w:val="102382384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A3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EA74D01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2"/>
        <w:divId w:val="102382384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Fragen</w:t>
      </w:r>
      <w:proofErr w:type="spellEnd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03420233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165B190D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unterscheidet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die hypertensive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vom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hypertensiven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3FDCB5E2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Notfall =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Enzephalopathie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ACS),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</w:p>
    <w:p w14:paraId="113A6563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085048FB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hypertensiven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0B0C79A3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Kopfschmerz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Schwindel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Brustschmerz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Dyspnoe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Ausfälle</w:t>
      </w:r>
      <w:proofErr w:type="spellEnd"/>
    </w:p>
    <w:p w14:paraId="78A31B62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245E6F25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diagnostische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Vorgehen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55DAB189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Blutdruckmessung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beiden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Armen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EKG,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neurologischer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Status,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</w:p>
    <w:p w14:paraId="41D9BF78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59932B3F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kritisch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7DEEE2C1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Herzinfarkt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akute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Herzinsuffizienz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Nierenversagen</w:t>
      </w:r>
      <w:proofErr w:type="spellEnd"/>
    </w:p>
    <w:p w14:paraId="507E0245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0D29EA29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Sofortmaßnahme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1C08D940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Sitzen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D5A3E">
        <w:rPr>
          <w:rFonts w:ascii="Apple Color Emoji" w:hAnsi="Apple Color Emoji" w:cs="Apple Color Emoji"/>
          <w:kern w:val="0"/>
          <w14:ligatures w14:val="none"/>
        </w:rPr>
        <w:t>🪑</w:t>
      </w:r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Sauerstoffgabe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Zugang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legen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Monitoring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starten</w:t>
      </w:r>
      <w:proofErr w:type="spellEnd"/>
    </w:p>
    <w:p w14:paraId="1A832220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33C0F01B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6. Wie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soll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gesenkt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0BC8046B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Nicht mehr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20–30 % in der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ersten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Stunde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Ausnahme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)</w:t>
      </w:r>
    </w:p>
    <w:p w14:paraId="135E30B9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1F7FF75C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Wahl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0B414936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Urapidil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i.v., Nitroglycerin,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Clonidin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Furosemid</w:t>
      </w:r>
      <w:proofErr w:type="spellEnd"/>
    </w:p>
    <w:p w14:paraId="62A2465A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0671CB35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lastRenderedPageBreak/>
        <w:t xml:space="preserve">8.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Schlaganfallverdacht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568D61EE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nicht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senken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Gehirnperfusion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aufrechterhalten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!)</w:t>
      </w:r>
    </w:p>
    <w:p w14:paraId="08F2D1B7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6663FC52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9.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der Heilpraktiker NICHT tun?</w:t>
      </w:r>
    </w:p>
    <w:p w14:paraId="24D3C163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i.v.-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Medikamentengabe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veranlassen</w:t>
      </w:r>
      <w:proofErr w:type="spellEnd"/>
    </w:p>
    <w:p w14:paraId="6AAEC682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</w:p>
    <w:p w14:paraId="4E02575F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Prävention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?</w:t>
      </w:r>
    </w:p>
    <w:p w14:paraId="4ADEB1CD" w14:textId="77777777" w:rsidR="00ED5A3E" w:rsidRPr="00ED5A3E" w:rsidRDefault="00ED5A3E" w:rsidP="00ED5A3E">
      <w:p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Konsequent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eingestellte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Blutdrucktherapie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, Compliance,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Stressvermeidung</w:t>
      </w:r>
      <w:proofErr w:type="spellEnd"/>
    </w:p>
    <w:p w14:paraId="5C57DA97" w14:textId="77777777" w:rsidR="00ED5A3E" w:rsidRPr="00ED5A3E" w:rsidRDefault="00ED5A3E" w:rsidP="00ED5A3E">
      <w:pPr>
        <w:spacing w:after="0" w:line="240" w:lineRule="auto"/>
        <w:divId w:val="1023823849"/>
        <w:rPr>
          <w:rFonts w:ascii="Times New Roman" w:eastAsia="Times New Roman" w:hAnsi="Times New Roman" w:cs="Times New Roman"/>
          <w:kern w:val="0"/>
          <w14:ligatures w14:val="none"/>
        </w:rPr>
      </w:pPr>
      <w:r w:rsidRPr="00ED5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C8FD8C" wp14:editId="2FB3E21D">
                <wp:extent cx="5943600" cy="1270"/>
                <wp:effectExtent l="0" t="31750" r="0" b="36830"/>
                <wp:docPr id="165303625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E223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169B9E2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2"/>
        <w:divId w:val="1023823849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A3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00CE393" w14:textId="77777777" w:rsidR="00ED5A3E" w:rsidRPr="00ED5A3E" w:rsidRDefault="00ED5A3E" w:rsidP="00ED5A3E">
      <w:pPr>
        <w:spacing w:before="100" w:beforeAutospacing="1" w:after="100" w:afterAutospacing="1" w:line="240" w:lineRule="auto"/>
        <w:outlineLvl w:val="2"/>
        <w:divId w:val="102382384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ED5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“HA-NOT-FALL”</w:t>
      </w:r>
    </w:p>
    <w:p w14:paraId="49835B63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>Hirn (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neurologisch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>)</w:t>
      </w:r>
    </w:p>
    <w:p w14:paraId="4F55CEC3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>ACS (Herz)</w:t>
      </w:r>
    </w:p>
    <w:p w14:paraId="29E9FAF7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Niere</w:t>
      </w:r>
      <w:proofErr w:type="spellEnd"/>
    </w:p>
    <w:p w14:paraId="104D8D55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r w:rsidRPr="00ED5A3E">
        <w:rPr>
          <w:rFonts w:ascii="Times New Roman" w:hAnsi="Times New Roman" w:cs="Times New Roman"/>
          <w:kern w:val="0"/>
          <w14:ligatures w14:val="none"/>
        </w:rPr>
        <w:t>O2-Gabe</w:t>
      </w:r>
    </w:p>
    <w:p w14:paraId="0A33A0D1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Urapidil</w:t>
      </w:r>
      <w:proofErr w:type="spellEnd"/>
    </w:p>
    <w:p w14:paraId="79AD2878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Flache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Blutdrucksenkung</w:t>
      </w:r>
      <w:proofErr w:type="spellEnd"/>
    </w:p>
    <w:p w14:paraId="02F68CCB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Armvergleich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RR</w:t>
      </w:r>
    </w:p>
    <w:p w14:paraId="4783EB56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Oberkörper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hoch</w:t>
      </w:r>
      <w:proofErr w:type="spellEnd"/>
    </w:p>
    <w:p w14:paraId="2AE826CD" w14:textId="77777777" w:rsidR="00ED5A3E" w:rsidRPr="00ED5A3E" w:rsidRDefault="00ED5A3E" w:rsidP="00ED5A3E">
      <w:pPr>
        <w:numPr>
          <w:ilvl w:val="0"/>
          <w:numId w:val="18"/>
        </w:numPr>
        <w:spacing w:before="100" w:beforeAutospacing="1" w:after="100" w:afterAutospacing="1" w:line="240" w:lineRule="auto"/>
        <w:divId w:val="1023823849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Leitlinien</w:t>
      </w:r>
      <w:proofErr w:type="spellEnd"/>
      <w:r w:rsidRPr="00ED5A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5A3E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</w:p>
    <w:p w14:paraId="272547D0" w14:textId="77777777" w:rsidR="00ED5A3E" w:rsidRPr="00ED5A3E" w:rsidRDefault="00ED5A3E" w:rsidP="00ED5A3E">
      <w:pPr>
        <w:spacing w:after="0" w:line="240" w:lineRule="auto"/>
        <w:divId w:val="1023823849"/>
        <w:rPr>
          <w:rFonts w:ascii="Times New Roman" w:eastAsia="Times New Roman" w:hAnsi="Times New Roman" w:cs="Times New Roman"/>
          <w:kern w:val="0"/>
          <w14:ligatures w14:val="none"/>
        </w:rPr>
      </w:pPr>
      <w:r w:rsidRPr="00ED5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F64EED" wp14:editId="5E3E8C26">
                <wp:extent cx="5943600" cy="1270"/>
                <wp:effectExtent l="0" t="31750" r="0" b="36830"/>
                <wp:docPr id="48671301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8846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1B31D41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5F7624A6" w14:textId="77777777" w:rsidR="00A2753C" w:rsidRPr="00A2753C" w:rsidRDefault="00A2753C" w:rsidP="00A2753C">
      <w:pPr>
        <w:spacing w:after="0" w:line="240" w:lineRule="auto"/>
        <w:divId w:val="796263206"/>
        <w:rPr>
          <w:rFonts w:ascii="Times New Roman" w:eastAsia="Times New Roman" w:hAnsi="Times New Roman" w:cs="Times New Roman"/>
          <w:kern w:val="0"/>
          <w14:ligatures w14:val="none"/>
        </w:rPr>
      </w:pPr>
      <w:r w:rsidRPr="00A275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EF3D68" wp14:editId="5813A535">
                <wp:extent cx="5943600" cy="1270"/>
                <wp:effectExtent l="0" t="31750" r="0" b="36830"/>
                <wp:docPr id="96549782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3E0F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68CC92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1"/>
        <w:divId w:val="79626320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753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🤢</w:t>
      </w:r>
      <w:r w:rsidRPr="00A275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97CD5D5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1"/>
        <w:divId w:val="79626320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Akutes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Abdomen</w:t>
      </w:r>
    </w:p>
    <w:p w14:paraId="65240938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32829611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2"/>
        <w:divId w:val="79626320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753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🩺</w:t>
      </w:r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6C3D328" w14:textId="77777777" w:rsidR="00A2753C" w:rsidRPr="00A2753C" w:rsidRDefault="00A2753C" w:rsidP="00A2753C">
      <w:pPr>
        <w:numPr>
          <w:ilvl w:val="0"/>
          <w:numId w:val="19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Plötzlich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starke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Bauchschmerzen</w:t>
      </w:r>
      <w:proofErr w:type="spellEnd"/>
    </w:p>
    <w:p w14:paraId="31887C39" w14:textId="77777777" w:rsidR="00A2753C" w:rsidRPr="00A2753C" w:rsidRDefault="00A2753C" w:rsidP="00A2753C">
      <w:pPr>
        <w:numPr>
          <w:ilvl w:val="0"/>
          <w:numId w:val="19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Lebensbedrohlich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bis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Beweis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Gegenteils</w:t>
      </w:r>
      <w:proofErr w:type="spellEnd"/>
    </w:p>
    <w:p w14:paraId="5C12769D" w14:textId="77777777" w:rsidR="00A2753C" w:rsidRPr="00A2753C" w:rsidRDefault="00A2753C" w:rsidP="00A2753C">
      <w:pPr>
        <w:numPr>
          <w:ilvl w:val="0"/>
          <w:numId w:val="19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Appendizitis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Perforation,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Ileus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Pankreatitis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Aortenaneurysma</w:t>
      </w:r>
      <w:proofErr w:type="spellEnd"/>
    </w:p>
    <w:p w14:paraId="4B5D520E" w14:textId="77777777" w:rsidR="00A2753C" w:rsidRPr="00A2753C" w:rsidRDefault="00A2753C" w:rsidP="00A2753C">
      <w:pPr>
        <w:spacing w:after="0" w:line="240" w:lineRule="auto"/>
        <w:divId w:val="796263206"/>
        <w:rPr>
          <w:rFonts w:ascii="Times New Roman" w:eastAsia="Times New Roman" w:hAnsi="Times New Roman" w:cs="Times New Roman"/>
          <w:kern w:val="0"/>
          <w14:ligatures w14:val="none"/>
        </w:rPr>
      </w:pPr>
      <w:r w:rsidRPr="00A275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B5C7B6" wp14:editId="4CBB4258">
                <wp:extent cx="5943600" cy="1270"/>
                <wp:effectExtent l="0" t="31750" r="0" b="36830"/>
                <wp:docPr id="191595445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D3A4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621C7F0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2"/>
        <w:divId w:val="796263206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753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9002EC2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2"/>
        <w:divId w:val="79626320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470EA9E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1898220A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versteht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Abdomen“?</w:t>
      </w:r>
    </w:p>
    <w:p w14:paraId="1F5E926E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Akut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starke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Bauchschmerzen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Abwehrspannung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potenzieller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OP-Indikation</w:t>
      </w:r>
      <w:proofErr w:type="spellEnd"/>
    </w:p>
    <w:p w14:paraId="0A2453AA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2EAA6219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2.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Maßnahme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59821B8B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Vitalzeichen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erfassen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verständigen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Patient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nüchtern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</w:p>
    <w:p w14:paraId="6F6781C1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70E9B648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Warnzeichen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Perforation?</w:t>
      </w:r>
    </w:p>
    <w:p w14:paraId="5102DB05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>→ „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Brettharter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Bauch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“,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Peritonismus</w:t>
      </w:r>
      <w:proofErr w:type="spellEnd"/>
    </w:p>
    <w:p w14:paraId="75993A30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125A287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4.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Aneurysma-Ruptur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27CE4B3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Rücken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-/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Flankenschmerz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Schockzeichen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sofortige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notfallchirurgische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2753C">
        <w:rPr>
          <w:rFonts w:ascii="Apple Color Emoji" w:hAnsi="Apple Color Emoji" w:cs="Apple Color Emoji"/>
          <w:kern w:val="0"/>
          <w14:ligatures w14:val="none"/>
        </w:rPr>
        <w:t>🩸</w:t>
      </w:r>
    </w:p>
    <w:p w14:paraId="30279654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79BEF43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Labortests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helfen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Ursachenklärung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2DAB20A5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CRP, Lipase,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Leukozyten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Hämoglobin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Laktat</w:t>
      </w:r>
      <w:proofErr w:type="spellEnd"/>
    </w:p>
    <w:p w14:paraId="191024CC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1B606B3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lastRenderedPageBreak/>
        <w:t xml:space="preserve">6.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die Rolle des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Ultraschalls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5CFD22C5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Ersteinschätzung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freie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Flüssigkeit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Gallenblasenwand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Aortenweite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)</w:t>
      </w:r>
    </w:p>
    <w:p w14:paraId="762BD5F3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0ABBCB2F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Medikamentengabe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kontraindiziert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gesicherte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Diagnose?</w:t>
      </w:r>
    </w:p>
    <w:p w14:paraId="616E7FF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Laxantien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orale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Schmerzmittel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!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Gefahr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der Perforation oder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Fehldiagnose</w:t>
      </w:r>
      <w:proofErr w:type="spellEnd"/>
    </w:p>
    <w:p w14:paraId="672F57C1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1E467616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8.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bevorzugte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102CDDD9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Rückenlage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leicht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angewinkelten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Beinen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entlastet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Bauchdecke</w:t>
      </w:r>
      <w:proofErr w:type="spellEnd"/>
    </w:p>
    <w:p w14:paraId="2447759F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6478198B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9. Was tun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6E78DFF5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Stabile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Seitenlage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Atemwege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freihalten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aktivieren</w:t>
      </w:r>
      <w:proofErr w:type="spellEnd"/>
    </w:p>
    <w:p w14:paraId="2E349A83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</w:p>
    <w:p w14:paraId="33186BA2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Differenzialdiagnosen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4AE5E9BC" w14:textId="77777777" w:rsidR="00A2753C" w:rsidRPr="00A2753C" w:rsidRDefault="00A2753C" w:rsidP="00A2753C">
      <w:p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Appendizitis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Cholezystitis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Ileus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, Urolithiasis, extrauterine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</w:p>
    <w:p w14:paraId="7144C0DD" w14:textId="77777777" w:rsidR="00A2753C" w:rsidRPr="00A2753C" w:rsidRDefault="00A2753C" w:rsidP="00A2753C">
      <w:pPr>
        <w:spacing w:after="0" w:line="240" w:lineRule="auto"/>
        <w:divId w:val="796263206"/>
        <w:rPr>
          <w:rFonts w:ascii="Times New Roman" w:eastAsia="Times New Roman" w:hAnsi="Times New Roman" w:cs="Times New Roman"/>
          <w:kern w:val="0"/>
          <w14:ligatures w14:val="none"/>
        </w:rPr>
      </w:pPr>
      <w:r w:rsidRPr="00A275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ED10C5" wp14:editId="0FA93780">
                <wp:extent cx="5943600" cy="1270"/>
                <wp:effectExtent l="0" t="31750" r="0" b="36830"/>
                <wp:docPr id="55787616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5C4B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A7C9E1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2"/>
        <w:divId w:val="796263206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753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0F8B6A6" w14:textId="77777777" w:rsidR="00A2753C" w:rsidRPr="00A2753C" w:rsidRDefault="00A2753C" w:rsidP="00A2753C">
      <w:pPr>
        <w:spacing w:before="100" w:beforeAutospacing="1" w:after="100" w:afterAutospacing="1" w:line="240" w:lineRule="auto"/>
        <w:outlineLvl w:val="2"/>
        <w:divId w:val="79626320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“SOFORT-BUCH” </w:t>
      </w: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Akutes</w:t>
      </w:r>
      <w:proofErr w:type="spellEnd"/>
      <w:r w:rsidRPr="00A275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Abdomen</w:t>
      </w:r>
    </w:p>
    <w:p w14:paraId="2083C62A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Schmerzbeginn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7A55F426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 xml:space="preserve">Operation in der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Vorgeschichte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4E844D2A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44912BBC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Organfunktion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Urin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)?</w:t>
      </w:r>
    </w:p>
    <w:p w14:paraId="10479F38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Rechter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Unterbauch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</w:t>
      </w:r>
    </w:p>
    <w:p w14:paraId="26B3EB9B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Tastbefund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Abwehrspannung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)?</w:t>
      </w:r>
    </w:p>
    <w:p w14:paraId="5F625EFE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Blutwerte</w:t>
      </w:r>
      <w:proofErr w:type="spellEnd"/>
    </w:p>
    <w:p w14:paraId="5BE30D44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</w:p>
    <w:p w14:paraId="3080BF1F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r w:rsidRPr="00A2753C">
        <w:rPr>
          <w:rFonts w:ascii="Times New Roman" w:hAnsi="Times New Roman" w:cs="Times New Roman"/>
          <w:kern w:val="0"/>
          <w14:ligatures w14:val="none"/>
        </w:rPr>
        <w:t>Circulation (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Schockzeichen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>?)</w:t>
      </w:r>
    </w:p>
    <w:p w14:paraId="5630E4CC" w14:textId="77777777" w:rsidR="00A2753C" w:rsidRPr="00A2753C" w:rsidRDefault="00A2753C" w:rsidP="00A2753C">
      <w:pPr>
        <w:numPr>
          <w:ilvl w:val="0"/>
          <w:numId w:val="20"/>
        </w:numPr>
        <w:spacing w:before="100" w:beforeAutospacing="1" w:after="100" w:afterAutospacing="1" w:line="240" w:lineRule="auto"/>
        <w:divId w:val="79626320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Hilferuf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2753C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A2753C">
        <w:rPr>
          <w:rFonts w:ascii="Times New Roman" w:hAnsi="Times New Roman" w:cs="Times New Roman"/>
          <w:kern w:val="0"/>
          <w14:ligatures w14:val="none"/>
        </w:rPr>
        <w:t xml:space="preserve"> 112!)</w:t>
      </w:r>
    </w:p>
    <w:p w14:paraId="2CC64C77" w14:textId="77777777" w:rsidR="00A2753C" w:rsidRPr="00A2753C" w:rsidRDefault="00A2753C" w:rsidP="00A2753C">
      <w:pPr>
        <w:spacing w:after="0" w:line="240" w:lineRule="auto"/>
        <w:divId w:val="796263206"/>
        <w:rPr>
          <w:rFonts w:ascii="Times New Roman" w:eastAsia="Times New Roman" w:hAnsi="Times New Roman" w:cs="Times New Roman"/>
          <w:kern w:val="0"/>
          <w14:ligatures w14:val="none"/>
        </w:rPr>
      </w:pPr>
      <w:r w:rsidRPr="00A2753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C2EC7C" wp14:editId="75F739B8">
                <wp:extent cx="5943600" cy="1270"/>
                <wp:effectExtent l="0" t="31750" r="0" b="36830"/>
                <wp:docPr id="178935163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E547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31F7174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lastRenderedPageBreak/>
        <w:t>Perfekt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18505A4A" w14:textId="77777777" w:rsidR="00935D9B" w:rsidRPr="00935D9B" w:rsidRDefault="00935D9B" w:rsidP="00935D9B">
      <w:pPr>
        <w:spacing w:after="0" w:line="240" w:lineRule="auto"/>
        <w:divId w:val="1484933680"/>
        <w:rPr>
          <w:rFonts w:ascii="Times New Roman" w:eastAsia="Times New Roman" w:hAnsi="Times New Roman" w:cs="Times New Roman"/>
          <w:kern w:val="0"/>
          <w14:ligatures w14:val="none"/>
        </w:rPr>
      </w:pPr>
      <w:r w:rsidRPr="00935D9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26279D" wp14:editId="68CA58B2">
                <wp:extent cx="5943600" cy="1270"/>
                <wp:effectExtent l="0" t="31750" r="0" b="36830"/>
                <wp:docPr id="13465064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3B355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A498FB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1"/>
        <w:divId w:val="14849336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D9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🤢</w:t>
      </w:r>
      <w:r w:rsidRPr="00935D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0E8DB5B2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1"/>
        <w:divId w:val="14849336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Akutes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Abdomen</w:t>
      </w:r>
    </w:p>
    <w:p w14:paraId="6D801F57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673F36DA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2"/>
        <w:divId w:val="14849336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5D9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🩺</w:t>
      </w:r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7F2838C3" w14:textId="77777777" w:rsidR="00935D9B" w:rsidRPr="00935D9B" w:rsidRDefault="00935D9B" w:rsidP="00935D9B">
      <w:pPr>
        <w:numPr>
          <w:ilvl w:val="0"/>
          <w:numId w:val="21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Plötzlich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starke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Bauchschmerzen</w:t>
      </w:r>
      <w:proofErr w:type="spellEnd"/>
    </w:p>
    <w:p w14:paraId="45167C70" w14:textId="77777777" w:rsidR="00935D9B" w:rsidRPr="00935D9B" w:rsidRDefault="00935D9B" w:rsidP="00935D9B">
      <w:pPr>
        <w:numPr>
          <w:ilvl w:val="0"/>
          <w:numId w:val="21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Lebensbedrohlich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bis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Beweis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Gegenteils</w:t>
      </w:r>
      <w:proofErr w:type="spellEnd"/>
    </w:p>
    <w:p w14:paraId="0AB0A83C" w14:textId="77777777" w:rsidR="00935D9B" w:rsidRPr="00935D9B" w:rsidRDefault="00935D9B" w:rsidP="00935D9B">
      <w:pPr>
        <w:numPr>
          <w:ilvl w:val="0"/>
          <w:numId w:val="21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Appendizitis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Perforation,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Ileus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Pankreatitis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Aortenaneurysma</w:t>
      </w:r>
      <w:proofErr w:type="spellEnd"/>
    </w:p>
    <w:p w14:paraId="3632CD94" w14:textId="77777777" w:rsidR="00935D9B" w:rsidRPr="00935D9B" w:rsidRDefault="00935D9B" w:rsidP="00935D9B">
      <w:pPr>
        <w:spacing w:after="0" w:line="240" w:lineRule="auto"/>
        <w:divId w:val="1484933680"/>
        <w:rPr>
          <w:rFonts w:ascii="Times New Roman" w:eastAsia="Times New Roman" w:hAnsi="Times New Roman" w:cs="Times New Roman"/>
          <w:kern w:val="0"/>
          <w14:ligatures w14:val="none"/>
        </w:rPr>
      </w:pPr>
      <w:r w:rsidRPr="00935D9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B99A61" wp14:editId="2C643C6D">
                <wp:extent cx="5943600" cy="1270"/>
                <wp:effectExtent l="0" t="31750" r="0" b="36830"/>
                <wp:docPr id="189737796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DE84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605810E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2"/>
        <w:divId w:val="148493368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5D9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2C34CB35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2"/>
        <w:divId w:val="14849336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006470EC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284CB7D9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versteht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akuten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Abdomen“?</w:t>
      </w:r>
    </w:p>
    <w:p w14:paraId="2235B675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Akut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starke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Bauchschmerzen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Abwehrspannung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potenzieller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OP-Indikation</w:t>
      </w:r>
      <w:proofErr w:type="spellEnd"/>
    </w:p>
    <w:p w14:paraId="01A57854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4405EF7B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2.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Maßnahme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32C107AB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Vitalzeichen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erfassen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verständigen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Patient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nüchtern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</w:p>
    <w:p w14:paraId="32500317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42934646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Warnzeichen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Perforation?</w:t>
      </w:r>
    </w:p>
    <w:p w14:paraId="26FBB8C2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>→ „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Brettharter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Bauch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“,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Peritonismus</w:t>
      </w:r>
      <w:proofErr w:type="spellEnd"/>
    </w:p>
    <w:p w14:paraId="21EBAF56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69B24D4F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4.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Aneurysma-Ruptur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784CAC15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lastRenderedPageBreak/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Rücken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-/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Flankenschmerz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Schockzeichen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sofortige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notfallchirurgische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35D9B">
        <w:rPr>
          <w:rFonts w:ascii="Apple Color Emoji" w:hAnsi="Apple Color Emoji" w:cs="Apple Color Emoji"/>
          <w:kern w:val="0"/>
          <w14:ligatures w14:val="none"/>
        </w:rPr>
        <w:t>🩸</w:t>
      </w:r>
    </w:p>
    <w:p w14:paraId="3072A069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38809C82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Labortests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helfen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Ursachenklärung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39010231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CRP, Lipase,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Leukozyten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Hämoglobin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Laktat</w:t>
      </w:r>
      <w:proofErr w:type="spellEnd"/>
    </w:p>
    <w:p w14:paraId="76BDD8E8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6C372494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6.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die Rolle des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Ultraschalls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1A833BFA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Ersteinschätzung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freie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Flüssigkeit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Gallenblasenwand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Aortenweite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)</w:t>
      </w:r>
    </w:p>
    <w:p w14:paraId="37A0A330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28A13936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Medikamentengabe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kontraindiziert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gesicherte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Diagnose?</w:t>
      </w:r>
    </w:p>
    <w:p w14:paraId="4C1C9F1D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Laxantien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orale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Schmerzmittel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!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Gefahr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der Perforation oder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Fehldiagnose</w:t>
      </w:r>
      <w:proofErr w:type="spellEnd"/>
    </w:p>
    <w:p w14:paraId="0110F4DB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028E1675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8.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bevorzugte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20003005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Rückenlage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leicht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angewinkelten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Beinen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entlastet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Bauchdecke</w:t>
      </w:r>
      <w:proofErr w:type="spellEnd"/>
    </w:p>
    <w:p w14:paraId="423EE08E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013983A4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9. Was tun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167BD07F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Stabile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Seitenlage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Atemwege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freihalten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aktivieren</w:t>
      </w:r>
      <w:proofErr w:type="spellEnd"/>
    </w:p>
    <w:p w14:paraId="26FA482B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</w:p>
    <w:p w14:paraId="6AAF6928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Differenzialdiagnosen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66620952" w14:textId="77777777" w:rsidR="00935D9B" w:rsidRPr="00935D9B" w:rsidRDefault="00935D9B" w:rsidP="00935D9B">
      <w:p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Appendizitis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Cholezystitis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Ileus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, Urolithiasis, extrauterine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</w:p>
    <w:p w14:paraId="5A0C7298" w14:textId="77777777" w:rsidR="00935D9B" w:rsidRPr="00935D9B" w:rsidRDefault="00935D9B" w:rsidP="00935D9B">
      <w:pPr>
        <w:spacing w:after="0" w:line="240" w:lineRule="auto"/>
        <w:divId w:val="1484933680"/>
        <w:rPr>
          <w:rFonts w:ascii="Times New Roman" w:eastAsia="Times New Roman" w:hAnsi="Times New Roman" w:cs="Times New Roman"/>
          <w:kern w:val="0"/>
          <w14:ligatures w14:val="none"/>
        </w:rPr>
      </w:pPr>
      <w:r w:rsidRPr="00935D9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C6EFC7D" wp14:editId="68D9078C">
                <wp:extent cx="5943600" cy="1270"/>
                <wp:effectExtent l="0" t="31750" r="0" b="36830"/>
                <wp:docPr id="185137556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49C5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9508F6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2"/>
        <w:divId w:val="148493368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5D9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28593BE" w14:textId="77777777" w:rsidR="00935D9B" w:rsidRPr="00935D9B" w:rsidRDefault="00935D9B" w:rsidP="00935D9B">
      <w:pPr>
        <w:spacing w:before="100" w:beforeAutospacing="1" w:after="100" w:afterAutospacing="1" w:line="240" w:lineRule="auto"/>
        <w:outlineLvl w:val="2"/>
        <w:divId w:val="14849336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“SOFORT-BUCH” </w:t>
      </w: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Akutes</w:t>
      </w:r>
      <w:proofErr w:type="spellEnd"/>
      <w:r w:rsidRPr="00935D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Abdomen</w:t>
      </w:r>
    </w:p>
    <w:p w14:paraId="4981B9B6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Schmerzbeginn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10BE6538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 xml:space="preserve">Operation in der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Vorgeschichte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733DD09C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lastRenderedPageBreak/>
        <w:t>Fieber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2578E483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Organfunktion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Urin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)?</w:t>
      </w:r>
    </w:p>
    <w:p w14:paraId="29E34863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Rechter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Unterbauch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</w:t>
      </w:r>
    </w:p>
    <w:p w14:paraId="0F5CCCCB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Tastbefund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Abwehrspannung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)?</w:t>
      </w:r>
    </w:p>
    <w:p w14:paraId="76293E84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Blutwerte</w:t>
      </w:r>
      <w:proofErr w:type="spellEnd"/>
    </w:p>
    <w:p w14:paraId="275045B1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</w:p>
    <w:p w14:paraId="4D8E54D1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r w:rsidRPr="00935D9B">
        <w:rPr>
          <w:rFonts w:ascii="Times New Roman" w:hAnsi="Times New Roman" w:cs="Times New Roman"/>
          <w:kern w:val="0"/>
          <w14:ligatures w14:val="none"/>
        </w:rPr>
        <w:t>Circulation (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Schockzeichen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>?)</w:t>
      </w:r>
    </w:p>
    <w:p w14:paraId="6858B4A2" w14:textId="77777777" w:rsidR="00935D9B" w:rsidRPr="00935D9B" w:rsidRDefault="00935D9B" w:rsidP="00935D9B">
      <w:pPr>
        <w:numPr>
          <w:ilvl w:val="0"/>
          <w:numId w:val="22"/>
        </w:numPr>
        <w:spacing w:before="100" w:beforeAutospacing="1" w:after="100" w:afterAutospacing="1" w:line="240" w:lineRule="auto"/>
        <w:divId w:val="14849336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Hilferuf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35D9B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935D9B">
        <w:rPr>
          <w:rFonts w:ascii="Times New Roman" w:hAnsi="Times New Roman" w:cs="Times New Roman"/>
          <w:kern w:val="0"/>
          <w14:ligatures w14:val="none"/>
        </w:rPr>
        <w:t xml:space="preserve"> 112!)</w:t>
      </w:r>
    </w:p>
    <w:p w14:paraId="2E169B78" w14:textId="77777777" w:rsidR="00935D9B" w:rsidRPr="00935D9B" w:rsidRDefault="00935D9B" w:rsidP="00935D9B">
      <w:pPr>
        <w:spacing w:after="0" w:line="240" w:lineRule="auto"/>
        <w:divId w:val="1484933680"/>
        <w:rPr>
          <w:rFonts w:ascii="Times New Roman" w:eastAsia="Times New Roman" w:hAnsi="Times New Roman" w:cs="Times New Roman"/>
          <w:kern w:val="0"/>
          <w14:ligatures w14:val="none"/>
        </w:rPr>
      </w:pPr>
      <w:r w:rsidRPr="00935D9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037247" wp14:editId="444407A0">
                <wp:extent cx="5943600" cy="1270"/>
                <wp:effectExtent l="0" t="31750" r="0" b="36830"/>
                <wp:docPr id="110763854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60B3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98C099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geht’s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3A21974E" w14:textId="77777777" w:rsidR="00EC2632" w:rsidRPr="00EC2632" w:rsidRDefault="00EC2632" w:rsidP="00EC2632">
      <w:pPr>
        <w:spacing w:after="0" w:line="240" w:lineRule="auto"/>
        <w:divId w:val="1949001402"/>
        <w:rPr>
          <w:rFonts w:ascii="Times New Roman" w:eastAsia="Times New Roman" w:hAnsi="Times New Roman" w:cs="Times New Roman"/>
          <w:kern w:val="0"/>
          <w14:ligatures w14:val="none"/>
        </w:rPr>
      </w:pPr>
      <w:r w:rsidRPr="00EC26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9FD580" wp14:editId="54CE7939">
                <wp:extent cx="5943600" cy="1270"/>
                <wp:effectExtent l="0" t="31750" r="0" b="36830"/>
                <wp:docPr id="114184317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F1A8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B67091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1"/>
        <w:divId w:val="194900140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263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⚡</w:t>
      </w:r>
      <w:r w:rsidRPr="00EC26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33092D5D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1"/>
        <w:divId w:val="194900140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Epileptischer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Anfall</w:t>
      </w:r>
      <w:proofErr w:type="spellEnd"/>
    </w:p>
    <w:p w14:paraId="021E1597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572EFC4C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2"/>
        <w:divId w:val="19490014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263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🩺</w:t>
      </w:r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091E387" w14:textId="77777777" w:rsidR="00EC2632" w:rsidRPr="00EC2632" w:rsidRDefault="00EC2632" w:rsidP="00EC2632">
      <w:pPr>
        <w:numPr>
          <w:ilvl w:val="0"/>
          <w:numId w:val="23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Plötzliche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unkontrollierte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elektrische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Entladung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</w:p>
    <w:p w14:paraId="37D27C73" w14:textId="77777777" w:rsidR="00EC2632" w:rsidRPr="00EC2632" w:rsidRDefault="00EC2632" w:rsidP="00EC2632">
      <w:pPr>
        <w:numPr>
          <w:ilvl w:val="0"/>
          <w:numId w:val="23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Dauert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meist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Sekunden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bis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wenige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</w:p>
    <w:p w14:paraId="20FD096B" w14:textId="77777777" w:rsidR="00EC2632" w:rsidRPr="00EC2632" w:rsidRDefault="00EC2632" w:rsidP="00EC2632">
      <w:pPr>
        <w:numPr>
          <w:ilvl w:val="0"/>
          <w:numId w:val="23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Ursachen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idiopathisch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Hirnschädigung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Stoffwechselstörung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Intoxikation</w:t>
      </w:r>
      <w:proofErr w:type="spellEnd"/>
    </w:p>
    <w:p w14:paraId="265F05D8" w14:textId="77777777" w:rsidR="00EC2632" w:rsidRPr="00EC2632" w:rsidRDefault="00EC2632" w:rsidP="00EC2632">
      <w:pPr>
        <w:spacing w:after="0" w:line="240" w:lineRule="auto"/>
        <w:divId w:val="1949001402"/>
        <w:rPr>
          <w:rFonts w:ascii="Times New Roman" w:eastAsia="Times New Roman" w:hAnsi="Times New Roman" w:cs="Times New Roman"/>
          <w:kern w:val="0"/>
          <w14:ligatures w14:val="none"/>
        </w:rPr>
      </w:pPr>
      <w:r w:rsidRPr="00EC26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0D64F0" wp14:editId="6CE60DDF">
                <wp:extent cx="5943600" cy="1270"/>
                <wp:effectExtent l="0" t="31750" r="0" b="36830"/>
                <wp:docPr id="113287506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7922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6FFD3F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2"/>
        <w:divId w:val="194900140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263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31532232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2"/>
        <w:divId w:val="19490014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5D539681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6AC1B17F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epileptischer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23C33ECA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Plötzlich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einsetzende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unkontrollierte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neuronale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Aktivität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motorischen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sensorischen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oder Bewusstseinsveränderungen</w:t>
      </w:r>
    </w:p>
    <w:p w14:paraId="144C8335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56524817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2. Wie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unterscheidet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generalisierte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fokale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Anfälle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2DA49145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lastRenderedPageBreak/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Generalisiert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beide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Hirnhälften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betroffen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z. B.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tonisch-klonisch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fokal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Areal, z. B.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Jackson-Anfall</w:t>
      </w:r>
      <w:proofErr w:type="spellEnd"/>
    </w:p>
    <w:p w14:paraId="1D65C1A9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63C32FB5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Grand-mal-Anfall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520A1F40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Tonisch-klonischer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Bewusstlosigkeit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Muskelzuckungen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oft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Zungenbiss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postiktaler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Schlaf</w:t>
      </w:r>
      <w:proofErr w:type="spellEnd"/>
    </w:p>
    <w:p w14:paraId="695DB4B0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4AE9A6FE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4.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Status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epilepticus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00B83D10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&gt; 5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mehrere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Anfälle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Wiedererlangen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Bewusstseins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medizinischer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Notfall! </w:t>
      </w:r>
      <w:r w:rsidRPr="00EC2632">
        <w:rPr>
          <w:rFonts w:ascii="Apple Color Emoji" w:hAnsi="Apple Color Emoji" w:cs="Apple Color Emoji"/>
          <w:kern w:val="0"/>
          <w14:ligatures w14:val="none"/>
        </w:rPr>
        <w:t>🚨</w:t>
      </w:r>
    </w:p>
    <w:p w14:paraId="370B39AC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44B0516E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nicht tun?</w:t>
      </w:r>
    </w:p>
    <w:p w14:paraId="3B30B504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Fixierung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!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Gegenstände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in den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Mund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!</w:t>
      </w:r>
    </w:p>
    <w:p w14:paraId="569D1BF0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6445BCF2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6. Wie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unterstützt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Ersthelfer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626E8C4B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Verletzungen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verhindern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harte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Gegenstände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entfernen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Seitenlage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112</w:t>
      </w:r>
    </w:p>
    <w:p w14:paraId="4609072A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6364C201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7.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postiktal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2B7381D9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Phase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dem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Verwirrtheit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Muskelkater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Kopfschmerzen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Sprachstörungen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</w:p>
    <w:p w14:paraId="09492160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5592148C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8.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häufige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Auslöser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bekannten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Epileptikern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602B334C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Schlafmangel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vergessen</w:t>
      </w:r>
      <w:proofErr w:type="spellEnd"/>
    </w:p>
    <w:p w14:paraId="745BCEC9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0118EF9B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9. Was tun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bekannter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Epilepsie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kurzem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selbstlimitierendem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?</w:t>
      </w:r>
    </w:p>
    <w:p w14:paraId="34ACC714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lastRenderedPageBreak/>
        <w:t xml:space="preserve">→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Beobachten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Notarztpflicht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außer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ungewohnt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/lang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anhaltend</w:t>
      </w:r>
      <w:proofErr w:type="spellEnd"/>
    </w:p>
    <w:p w14:paraId="635E25D4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</w:p>
    <w:p w14:paraId="2DDE1A02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Ersttherapie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Notfall (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Arzt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)?</w:t>
      </w:r>
    </w:p>
    <w:p w14:paraId="3C9894BF" w14:textId="77777777" w:rsidR="00EC2632" w:rsidRPr="00EC2632" w:rsidRDefault="00EC2632" w:rsidP="00EC2632">
      <w:p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 xml:space="preserve">→ Benzodiazepine i.v. oder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rektal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(z. B. Diazepam, Lorazepam)</w:t>
      </w:r>
    </w:p>
    <w:p w14:paraId="448F2AF1" w14:textId="77777777" w:rsidR="00EC2632" w:rsidRPr="00EC2632" w:rsidRDefault="00EC2632" w:rsidP="00EC2632">
      <w:pPr>
        <w:spacing w:after="0" w:line="240" w:lineRule="auto"/>
        <w:divId w:val="1949001402"/>
        <w:rPr>
          <w:rFonts w:ascii="Times New Roman" w:eastAsia="Times New Roman" w:hAnsi="Times New Roman" w:cs="Times New Roman"/>
          <w:kern w:val="0"/>
          <w14:ligatures w14:val="none"/>
        </w:rPr>
      </w:pPr>
      <w:r w:rsidRPr="00EC26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AF172D" wp14:editId="6818FA3A">
                <wp:extent cx="5943600" cy="1270"/>
                <wp:effectExtent l="0" t="31750" r="0" b="36830"/>
                <wp:docPr id="133651107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30D1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6F4B4C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2"/>
        <w:divId w:val="194900140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263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1FA88418" w14:textId="77777777" w:rsidR="00EC2632" w:rsidRPr="00EC2632" w:rsidRDefault="00EC2632" w:rsidP="00EC2632">
      <w:pPr>
        <w:spacing w:before="100" w:beforeAutospacing="1" w:after="100" w:afterAutospacing="1" w:line="240" w:lineRule="auto"/>
        <w:outlineLvl w:val="2"/>
        <w:divId w:val="19490014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“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ZUCKUNG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” 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C26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Ersthelfer</w:t>
      </w:r>
      <w:proofErr w:type="spellEnd"/>
    </w:p>
    <w:p w14:paraId="1EE04C43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messen</w:t>
      </w:r>
      <w:proofErr w:type="spellEnd"/>
    </w:p>
    <w:p w14:paraId="1DDA5B04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Umgebung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sichern</w:t>
      </w:r>
      <w:proofErr w:type="spellEnd"/>
    </w:p>
    <w:p w14:paraId="5CE27687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r w:rsidRPr="00EC2632">
        <w:rPr>
          <w:rFonts w:ascii="Times New Roman" w:hAnsi="Times New Roman" w:cs="Times New Roman"/>
          <w:kern w:val="0"/>
          <w14:ligatures w14:val="none"/>
        </w:rPr>
        <w:t>Cushion (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Kopf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schützen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)</w:t>
      </w:r>
    </w:p>
    <w:p w14:paraId="76E9FD38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Fixierung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>!</w:t>
      </w:r>
    </w:p>
    <w:p w14:paraId="09A447EE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Uberwachen</w:t>
      </w:r>
      <w:proofErr w:type="spellEnd"/>
    </w:p>
    <w:p w14:paraId="7E682F3A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dem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Anfall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Seitenlage</w:t>
      </w:r>
      <w:proofErr w:type="spellEnd"/>
    </w:p>
    <w:p w14:paraId="7DE8C5FE" w14:textId="77777777" w:rsidR="00EC2632" w:rsidRPr="00EC2632" w:rsidRDefault="00EC2632" w:rsidP="00EC2632">
      <w:pPr>
        <w:numPr>
          <w:ilvl w:val="0"/>
          <w:numId w:val="24"/>
        </w:numPr>
        <w:spacing w:before="100" w:beforeAutospacing="1" w:after="100" w:afterAutospacing="1" w:line="240" w:lineRule="auto"/>
        <w:divId w:val="194900140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Notruf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263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EC2632">
        <w:rPr>
          <w:rFonts w:ascii="Times New Roman" w:hAnsi="Times New Roman" w:cs="Times New Roman"/>
          <w:kern w:val="0"/>
          <w14:ligatures w14:val="none"/>
        </w:rPr>
        <w:t xml:space="preserve"> &gt;5 min</w:t>
      </w:r>
    </w:p>
    <w:p w14:paraId="6600A020" w14:textId="77777777" w:rsidR="00EC2632" w:rsidRPr="00EC2632" w:rsidRDefault="00EC2632" w:rsidP="00EC2632">
      <w:pPr>
        <w:spacing w:after="0" w:line="240" w:lineRule="auto"/>
        <w:divId w:val="1949001402"/>
        <w:rPr>
          <w:rFonts w:ascii="Times New Roman" w:eastAsia="Times New Roman" w:hAnsi="Times New Roman" w:cs="Times New Roman"/>
          <w:kern w:val="0"/>
          <w14:ligatures w14:val="none"/>
        </w:rPr>
      </w:pPr>
      <w:r w:rsidRPr="00EC26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447DF4" wp14:editId="5BA0CF48">
                <wp:extent cx="5943600" cy="1270"/>
                <wp:effectExtent l="0" t="31750" r="0" b="36830"/>
                <wp:docPr id="67526279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ECED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35B1F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weiter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geht’s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mit:</w:t>
      </w:r>
    </w:p>
    <w:p w14:paraId="4EF86CB3" w14:textId="77777777" w:rsidR="004D367E" w:rsidRPr="004D367E" w:rsidRDefault="004D367E" w:rsidP="004D367E">
      <w:pPr>
        <w:spacing w:after="0" w:line="240" w:lineRule="auto"/>
        <w:divId w:val="1117025480"/>
        <w:rPr>
          <w:rFonts w:ascii="Times New Roman" w:eastAsia="Times New Roman" w:hAnsi="Times New Roman" w:cs="Times New Roman"/>
          <w:kern w:val="0"/>
          <w14:ligatures w14:val="none"/>
        </w:rPr>
      </w:pPr>
      <w:r w:rsidRPr="004D367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AC30F3" wp14:editId="0BDED0BE">
                <wp:extent cx="5943600" cy="1270"/>
                <wp:effectExtent l="0" t="31750" r="0" b="36830"/>
                <wp:docPr id="194263319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7F3D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6EFC6D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1"/>
        <w:divId w:val="11170254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367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😵</w:t>
      </w:r>
      <w:r w:rsidRPr="004D3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5BD69C91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1"/>
        <w:divId w:val="11170254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Synkope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Ohnmacht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3413EA4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090CFCDD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2"/>
        <w:divId w:val="11170254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367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🩺</w:t>
      </w:r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24D513F" w14:textId="77777777" w:rsidR="004D367E" w:rsidRPr="004D367E" w:rsidRDefault="004D367E" w:rsidP="004D367E">
      <w:pPr>
        <w:numPr>
          <w:ilvl w:val="0"/>
          <w:numId w:val="25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kurzzeitiger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Bewusstseinsverlust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Spontanerholung</w:t>
      </w:r>
      <w:proofErr w:type="spellEnd"/>
    </w:p>
    <w:p w14:paraId="7B32C91B" w14:textId="77777777" w:rsidR="004D367E" w:rsidRPr="004D367E" w:rsidRDefault="004D367E" w:rsidP="004D367E">
      <w:pPr>
        <w:numPr>
          <w:ilvl w:val="0"/>
          <w:numId w:val="25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vorübergehende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zerebrale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Minderperfusion</w:t>
      </w:r>
      <w:proofErr w:type="spellEnd"/>
    </w:p>
    <w:p w14:paraId="665A0E3D" w14:textId="77777777" w:rsidR="004D367E" w:rsidRPr="004D367E" w:rsidRDefault="004D367E" w:rsidP="004D367E">
      <w:pPr>
        <w:numPr>
          <w:ilvl w:val="0"/>
          <w:numId w:val="25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Formen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: vasovagal,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orthostatisch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kardial</w:t>
      </w:r>
      <w:proofErr w:type="spellEnd"/>
    </w:p>
    <w:p w14:paraId="27E1168C" w14:textId="77777777" w:rsidR="004D367E" w:rsidRPr="004D367E" w:rsidRDefault="004D367E" w:rsidP="004D367E">
      <w:pPr>
        <w:spacing w:after="0" w:line="240" w:lineRule="auto"/>
        <w:divId w:val="1117025480"/>
        <w:rPr>
          <w:rFonts w:ascii="Times New Roman" w:eastAsia="Times New Roman" w:hAnsi="Times New Roman" w:cs="Times New Roman"/>
          <w:kern w:val="0"/>
          <w14:ligatures w14:val="none"/>
        </w:rPr>
      </w:pPr>
      <w:r w:rsidRPr="004D367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FAC33D" wp14:editId="18210089">
                <wp:extent cx="5943600" cy="1270"/>
                <wp:effectExtent l="0" t="31750" r="0" b="36830"/>
                <wp:docPr id="199719757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A0EC5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2AD147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2"/>
        <w:divId w:val="111702548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367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2AB5128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2"/>
        <w:divId w:val="11170254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Fragen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6155467E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1F7E48B6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4AB82809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reversibler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Bewusstseinsverlust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kurzfristige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Minderdurchblutung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Gehirns</w:t>
      </w:r>
      <w:proofErr w:type="spellEnd"/>
    </w:p>
    <w:p w14:paraId="15E4CAC5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0543B7D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2. Was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häufigste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Form?</w:t>
      </w:r>
    </w:p>
    <w:p w14:paraId="11EF9503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Vasovagale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Reflexsynkope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)</w:t>
      </w:r>
    </w:p>
    <w:p w14:paraId="2F343D87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022928AE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3. Was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Auslöser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000A5D60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Angst,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Schmerz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langes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Stehen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Hitze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plötzlicher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Lagewechsel</w:t>
      </w:r>
      <w:proofErr w:type="spellEnd"/>
    </w:p>
    <w:p w14:paraId="28ACEE44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0D3D6EA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Woran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erkennt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vasovagale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08C9EDBF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Vorzeichen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Blässe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Schwitzen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Sehstörungen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kurzzeitiger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Bewusstseinsverlust</w:t>
      </w:r>
      <w:proofErr w:type="spellEnd"/>
    </w:p>
    <w:p w14:paraId="45B26CA6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68FEFD99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orthostatische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1953BE49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Blutdruckabfall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Aufstehen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langem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Liegen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Volumenmangel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)</w:t>
      </w:r>
    </w:p>
    <w:p w14:paraId="3CB7B8FB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6F405371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6.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gefährlich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11CE0339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Kardiale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Arrhythmien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strukturelle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Herzfehler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Sturz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Vorzeichen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!</w:t>
      </w:r>
    </w:p>
    <w:p w14:paraId="275E6E36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6CB6D28C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7. Was tun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Ersthelfer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3CB8494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Flach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lagern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hochlagern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Schocklagerung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Frischluft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Vitalzeichen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prüfen</w:t>
      </w:r>
      <w:proofErr w:type="spellEnd"/>
    </w:p>
    <w:p w14:paraId="04DF415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03D9A030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8.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muss der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gerufen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4EE30A28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Unklarer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Grund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Trauma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Sturz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kardiale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Vorgeschichte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kein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Erwachen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1 Minute</w:t>
      </w:r>
    </w:p>
    <w:p w14:paraId="77098DA0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448B1EF2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9. Wie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präventiv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vermeiden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282F1271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trinken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langsames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Aufstehen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Kompressionstrümpfe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orthostatischer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Hypotonie</w:t>
      </w:r>
      <w:proofErr w:type="spellEnd"/>
    </w:p>
    <w:p w14:paraId="30E33B70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</w:p>
    <w:p w14:paraId="186C0EFB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in der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Synkope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?</w:t>
      </w:r>
    </w:p>
    <w:p w14:paraId="04877E1E" w14:textId="77777777" w:rsidR="004D367E" w:rsidRPr="004D367E" w:rsidRDefault="004D367E" w:rsidP="004D367E">
      <w:p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Umstände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Dauer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Vorzeichen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Sturz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medikamentöse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Therapie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Vorerkrankungen</w:t>
      </w:r>
      <w:proofErr w:type="spellEnd"/>
    </w:p>
    <w:p w14:paraId="5CFDEA96" w14:textId="77777777" w:rsidR="004D367E" w:rsidRPr="004D367E" w:rsidRDefault="004D367E" w:rsidP="004D367E">
      <w:pPr>
        <w:spacing w:after="0" w:line="240" w:lineRule="auto"/>
        <w:divId w:val="1117025480"/>
        <w:rPr>
          <w:rFonts w:ascii="Times New Roman" w:eastAsia="Times New Roman" w:hAnsi="Times New Roman" w:cs="Times New Roman"/>
          <w:kern w:val="0"/>
          <w14:ligatures w14:val="none"/>
        </w:rPr>
      </w:pPr>
      <w:r w:rsidRPr="004D367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1E4789" wp14:editId="35AB1C5A">
                <wp:extent cx="5943600" cy="1270"/>
                <wp:effectExtent l="0" t="31750" r="0" b="36830"/>
                <wp:docPr id="171517423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FE86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1D6459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2"/>
        <w:divId w:val="1117025480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367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469F545E" w14:textId="77777777" w:rsidR="004D367E" w:rsidRPr="004D367E" w:rsidRDefault="004D367E" w:rsidP="004D367E">
      <w:pPr>
        <w:spacing w:before="100" w:beforeAutospacing="1" w:after="100" w:afterAutospacing="1" w:line="240" w:lineRule="auto"/>
        <w:outlineLvl w:val="2"/>
        <w:divId w:val="111702548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“FAINT” </w:t>
      </w: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6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Ursachen</w:t>
      </w:r>
      <w:proofErr w:type="spellEnd"/>
    </w:p>
    <w:p w14:paraId="6974702A" w14:textId="77777777" w:rsidR="004D367E" w:rsidRPr="004D367E" w:rsidRDefault="004D367E" w:rsidP="004D367E">
      <w:pPr>
        <w:numPr>
          <w:ilvl w:val="0"/>
          <w:numId w:val="26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>Fluid depletion (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Volumenmangel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)</w:t>
      </w:r>
    </w:p>
    <w:p w14:paraId="32FFE92E" w14:textId="77777777" w:rsidR="004D367E" w:rsidRPr="004D367E" w:rsidRDefault="004D367E" w:rsidP="004D367E">
      <w:pPr>
        <w:numPr>
          <w:ilvl w:val="0"/>
          <w:numId w:val="26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>Arrhythmia</w:t>
      </w:r>
    </w:p>
    <w:p w14:paraId="1EA14F19" w14:textId="77777777" w:rsidR="004D367E" w:rsidRPr="004D367E" w:rsidRDefault="004D367E" w:rsidP="004D367E">
      <w:pPr>
        <w:numPr>
          <w:ilvl w:val="0"/>
          <w:numId w:val="26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>Initial orthostatic</w:t>
      </w:r>
    </w:p>
    <w:p w14:paraId="2D642D34" w14:textId="77777777" w:rsidR="004D367E" w:rsidRPr="004D367E" w:rsidRDefault="004D367E" w:rsidP="004D367E">
      <w:pPr>
        <w:numPr>
          <w:ilvl w:val="0"/>
          <w:numId w:val="26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Neurologisch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4D367E">
        <w:rPr>
          <w:rFonts w:ascii="Times New Roman" w:hAnsi="Times New Roman" w:cs="Times New Roman"/>
          <w:kern w:val="0"/>
          <w14:ligatures w14:val="none"/>
        </w:rPr>
        <w:t>epileptisch</w:t>
      </w:r>
      <w:proofErr w:type="spellEnd"/>
      <w:r w:rsidRPr="004D367E">
        <w:rPr>
          <w:rFonts w:ascii="Times New Roman" w:hAnsi="Times New Roman" w:cs="Times New Roman"/>
          <w:kern w:val="0"/>
          <w14:ligatures w14:val="none"/>
        </w:rPr>
        <w:t>)</w:t>
      </w:r>
    </w:p>
    <w:p w14:paraId="7726E36D" w14:textId="77777777" w:rsidR="004D367E" w:rsidRPr="004D367E" w:rsidRDefault="004D367E" w:rsidP="004D367E">
      <w:pPr>
        <w:numPr>
          <w:ilvl w:val="0"/>
          <w:numId w:val="26"/>
        </w:numPr>
        <w:spacing w:before="100" w:beforeAutospacing="1" w:after="100" w:afterAutospacing="1" w:line="240" w:lineRule="auto"/>
        <w:divId w:val="1117025480"/>
        <w:rPr>
          <w:rFonts w:ascii="Times New Roman" w:hAnsi="Times New Roman" w:cs="Times New Roman"/>
          <w:kern w:val="0"/>
          <w14:ligatures w14:val="none"/>
        </w:rPr>
      </w:pPr>
      <w:r w:rsidRPr="004D367E">
        <w:rPr>
          <w:rFonts w:ascii="Times New Roman" w:hAnsi="Times New Roman" w:cs="Times New Roman"/>
          <w:kern w:val="0"/>
          <w14:ligatures w14:val="none"/>
        </w:rPr>
        <w:t>Triggers (vasovagal)</w:t>
      </w:r>
    </w:p>
    <w:p w14:paraId="29EFCE00" w14:textId="77777777" w:rsidR="004D367E" w:rsidRPr="004D367E" w:rsidRDefault="004D367E" w:rsidP="004D367E">
      <w:pPr>
        <w:spacing w:after="0" w:line="240" w:lineRule="auto"/>
        <w:divId w:val="1117025480"/>
        <w:rPr>
          <w:rFonts w:ascii="Times New Roman" w:eastAsia="Times New Roman" w:hAnsi="Times New Roman" w:cs="Times New Roman"/>
          <w:kern w:val="0"/>
          <w14:ligatures w14:val="none"/>
        </w:rPr>
      </w:pPr>
      <w:r w:rsidRPr="004D367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6B6A69" wp14:editId="33DDFD16">
                <wp:extent cx="5943600" cy="1270"/>
                <wp:effectExtent l="0" t="31750" r="0" b="36830"/>
                <wp:docPr id="185209367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4DAD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AAE20A" w14:textId="77777777" w:rsidR="009235A4" w:rsidRPr="009235A4" w:rsidRDefault="009235A4" w:rsidP="009235A4">
      <w:pPr>
        <w:spacing w:after="0" w:line="240" w:lineRule="auto"/>
        <w:divId w:val="1677803241"/>
        <w:rPr>
          <w:rFonts w:ascii="Times New Roman" w:eastAsia="Times New Roman" w:hAnsi="Times New Roman" w:cs="Times New Roman"/>
          <w:kern w:val="0"/>
          <w14:ligatures w14:val="none"/>
        </w:rPr>
      </w:pPr>
      <w:r w:rsidRPr="009235A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712C2E" wp14:editId="15B8BAB4">
                <wp:extent cx="5943600" cy="1270"/>
                <wp:effectExtent l="0" t="31750" r="0" b="36830"/>
                <wp:docPr id="60682243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533D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AE4518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1"/>
        <w:divId w:val="167780324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5A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💥</w:t>
      </w:r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E9D6AAF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1"/>
        <w:divId w:val="167780324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Hypertensive </w:t>
      </w: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Krise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/ </w:t>
      </w: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hypertensiver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Notfall</w:t>
      </w:r>
    </w:p>
    <w:p w14:paraId="1812818F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19011774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2"/>
        <w:divId w:val="167780324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5A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🩺</w:t>
      </w:r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Kurzübersicht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9ED8213" w14:textId="77777777" w:rsidR="009235A4" w:rsidRPr="009235A4" w:rsidRDefault="009235A4" w:rsidP="009235A4">
      <w:pPr>
        <w:numPr>
          <w:ilvl w:val="0"/>
          <w:numId w:val="27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Hypertensive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: RR ≥ 180/120 mmHg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</w:p>
    <w:p w14:paraId="07A3F0F1" w14:textId="77777777" w:rsidR="009235A4" w:rsidRPr="009235A4" w:rsidRDefault="009235A4" w:rsidP="009235A4">
      <w:pPr>
        <w:numPr>
          <w:ilvl w:val="0"/>
          <w:numId w:val="27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Hypertensiver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Notfall: RR ≥ 180/120 mmHg mit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(Herz,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Niere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)</w:t>
      </w:r>
    </w:p>
    <w:p w14:paraId="375EFF74" w14:textId="77777777" w:rsidR="009235A4" w:rsidRPr="009235A4" w:rsidRDefault="009235A4" w:rsidP="009235A4">
      <w:pPr>
        <w:numPr>
          <w:ilvl w:val="0"/>
          <w:numId w:val="27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lastRenderedPageBreak/>
        <w:t>Symptome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Kopfschmerz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Schwindel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Dyspnoe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Sehstörungen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Ausfälle</w:t>
      </w:r>
      <w:proofErr w:type="spellEnd"/>
    </w:p>
    <w:p w14:paraId="527ADDEE" w14:textId="77777777" w:rsidR="009235A4" w:rsidRPr="009235A4" w:rsidRDefault="009235A4" w:rsidP="009235A4">
      <w:pPr>
        <w:spacing w:after="0" w:line="240" w:lineRule="auto"/>
        <w:divId w:val="1677803241"/>
        <w:rPr>
          <w:rFonts w:ascii="Times New Roman" w:eastAsia="Times New Roman" w:hAnsi="Times New Roman" w:cs="Times New Roman"/>
          <w:kern w:val="0"/>
          <w14:ligatures w14:val="none"/>
        </w:rPr>
      </w:pPr>
      <w:r w:rsidRPr="009235A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DF44A2" wp14:editId="1258F25E">
                <wp:extent cx="5943600" cy="1270"/>
                <wp:effectExtent l="0" t="31750" r="0" b="36830"/>
                <wp:docPr id="166668614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974E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A0D6AA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2"/>
        <w:divId w:val="167780324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5A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🔟</w:t>
      </w:r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0B58247B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2"/>
        <w:divId w:val="167780324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Antworten</w:t>
      </w:r>
      <w:proofErr w:type="spellEnd"/>
    </w:p>
    <w:p w14:paraId="4F7C4BAA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6E6F8F73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1. Was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hypertensive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48DF0EAF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hoher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Hinweise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akute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</w:p>
    <w:p w14:paraId="30433C99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1E787813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2. Was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hypertensiver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0EA3371D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hoher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Symptomen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lebensbedrohlicher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Organschädigung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Lungenödem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)</w:t>
      </w:r>
    </w:p>
    <w:p w14:paraId="26860E95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7FEA22B2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3.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hypertensiven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Krise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54420C2F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Kopfschmerz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Nasenbluten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Schwindel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</w:p>
    <w:p w14:paraId="04DA5B24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47E7356A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Wichtige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hypertensiven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0BF90C56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Brustschmerz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Dyspnoe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Verwirrtheit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Krampf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Defizite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Hemiparese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)</w:t>
      </w:r>
    </w:p>
    <w:p w14:paraId="6C5AF723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78C7E6E2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5. Was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Hauptgefahr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plötzlichem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Druckabfall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27F15EF8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Minderperfusion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Gehirn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Herz,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Niere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deshalb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langsame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Senkung</w:t>
      </w:r>
      <w:proofErr w:type="spellEnd"/>
    </w:p>
    <w:p w14:paraId="71D5151A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16976B74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6.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Erstmaßnahmen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Notarzt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4A01EEEC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Monitoring,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Oberkörperhochlagerung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, i.v.-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Zugang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vorsichtige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Medikation</w:t>
      </w:r>
      <w:proofErr w:type="spellEnd"/>
    </w:p>
    <w:p w14:paraId="4737ACE6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3DF0D33D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Wahl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Notfall?</w:t>
      </w:r>
    </w:p>
    <w:p w14:paraId="5AE4A346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i.v.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Urapidil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, Nitroglycerin (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ACS),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Clonidin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Entzug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)</w:t>
      </w:r>
    </w:p>
    <w:p w14:paraId="1058A5A6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33D79664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8. Wie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gesenkt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70B13FEF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Max. 20–30 % in der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ersten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Stunde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außer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Lungenödem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</w:p>
    <w:p w14:paraId="5AEEAA36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1104B329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9.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sofortige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Klinikaufnahme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7C59E1B1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hypertensivem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Notfall –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ausgeschlossen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behandelt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</w:p>
    <w:p w14:paraId="1F342D2D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</w:p>
    <w:p w14:paraId="2FB5E427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10. Was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Differenzialdiagnosen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</w:t>
      </w:r>
    </w:p>
    <w:p w14:paraId="6FFE669C" w14:textId="77777777" w:rsidR="009235A4" w:rsidRPr="009235A4" w:rsidRDefault="009235A4" w:rsidP="009235A4">
      <w:p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r w:rsidRPr="009235A4">
        <w:rPr>
          <w:rFonts w:ascii="Times New Roman" w:hAnsi="Times New Roman" w:cs="Times New Roman"/>
          <w:kern w:val="0"/>
          <w14:ligatures w14:val="none"/>
        </w:rPr>
        <w:t xml:space="preserve">→ ACS,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Hirnblutung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Enzephalopathie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Aortendissektion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Phäochromozytom</w:t>
      </w:r>
      <w:proofErr w:type="spellEnd"/>
    </w:p>
    <w:p w14:paraId="0DB36297" w14:textId="77777777" w:rsidR="009235A4" w:rsidRPr="009235A4" w:rsidRDefault="009235A4" w:rsidP="009235A4">
      <w:pPr>
        <w:spacing w:after="0" w:line="240" w:lineRule="auto"/>
        <w:divId w:val="1677803241"/>
        <w:rPr>
          <w:rFonts w:ascii="Times New Roman" w:eastAsia="Times New Roman" w:hAnsi="Times New Roman" w:cs="Times New Roman"/>
          <w:kern w:val="0"/>
          <w14:ligatures w14:val="none"/>
        </w:rPr>
      </w:pPr>
      <w:r w:rsidRPr="009235A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56A8D5" wp14:editId="0C97E56C">
                <wp:extent cx="5943600" cy="1270"/>
                <wp:effectExtent l="0" t="31750" r="0" b="36830"/>
                <wp:docPr id="10113489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CFCD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D9EE55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2"/>
        <w:divId w:val="167780324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5A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0499048E" w14:textId="77777777" w:rsidR="009235A4" w:rsidRPr="009235A4" w:rsidRDefault="009235A4" w:rsidP="009235A4">
      <w:pPr>
        <w:spacing w:before="100" w:beforeAutospacing="1" w:after="100" w:afterAutospacing="1" w:line="240" w:lineRule="auto"/>
        <w:outlineLvl w:val="2"/>
        <w:divId w:val="167780324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Merkwort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“K.R.I.S.E.” </w:t>
      </w:r>
      <w:proofErr w:type="spellStart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9235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Management</w:t>
      </w:r>
    </w:p>
    <w:p w14:paraId="7D506E9C" w14:textId="77777777" w:rsidR="009235A4" w:rsidRPr="009235A4" w:rsidRDefault="009235A4" w:rsidP="009235A4">
      <w:pPr>
        <w:numPr>
          <w:ilvl w:val="0"/>
          <w:numId w:val="28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Kontrolle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Blutdrucks</w:t>
      </w:r>
      <w:proofErr w:type="spellEnd"/>
    </w:p>
    <w:p w14:paraId="11B04B43" w14:textId="77777777" w:rsidR="009235A4" w:rsidRPr="009235A4" w:rsidRDefault="009235A4" w:rsidP="009235A4">
      <w:pPr>
        <w:numPr>
          <w:ilvl w:val="0"/>
          <w:numId w:val="28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Risikoabschätzung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Organschäden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>?)</w:t>
      </w:r>
    </w:p>
    <w:p w14:paraId="33441518" w14:textId="77777777" w:rsidR="009235A4" w:rsidRPr="009235A4" w:rsidRDefault="009235A4" w:rsidP="009235A4">
      <w:pPr>
        <w:numPr>
          <w:ilvl w:val="0"/>
          <w:numId w:val="28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Intravenöse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Medikation</w:t>
      </w:r>
      <w:proofErr w:type="spellEnd"/>
    </w:p>
    <w:p w14:paraId="55EA05B2" w14:textId="77777777" w:rsidR="009235A4" w:rsidRPr="009235A4" w:rsidRDefault="009235A4" w:rsidP="009235A4">
      <w:pPr>
        <w:numPr>
          <w:ilvl w:val="0"/>
          <w:numId w:val="28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Symptomorientierte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</w:p>
    <w:p w14:paraId="0DE95E8D" w14:textId="77777777" w:rsidR="009235A4" w:rsidRPr="009235A4" w:rsidRDefault="009235A4" w:rsidP="009235A4">
      <w:pPr>
        <w:numPr>
          <w:ilvl w:val="0"/>
          <w:numId w:val="28"/>
        </w:numPr>
        <w:spacing w:before="100" w:beforeAutospacing="1" w:after="100" w:afterAutospacing="1" w:line="240" w:lineRule="auto"/>
        <w:divId w:val="167780324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Einweisung</w:t>
      </w:r>
      <w:proofErr w:type="spellEnd"/>
      <w:r w:rsidRPr="009235A4">
        <w:rPr>
          <w:rFonts w:ascii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9235A4">
        <w:rPr>
          <w:rFonts w:ascii="Times New Roman" w:hAnsi="Times New Roman" w:cs="Times New Roman"/>
          <w:kern w:val="0"/>
          <w14:ligatures w14:val="none"/>
        </w:rPr>
        <w:t>Überwachung</w:t>
      </w:r>
      <w:proofErr w:type="spellEnd"/>
    </w:p>
    <w:p w14:paraId="4CDCF561" w14:textId="77777777" w:rsidR="009235A4" w:rsidRPr="009235A4" w:rsidRDefault="009235A4" w:rsidP="009235A4">
      <w:pPr>
        <w:spacing w:after="0" w:line="240" w:lineRule="auto"/>
        <w:divId w:val="1677803241"/>
        <w:rPr>
          <w:rFonts w:ascii="Times New Roman" w:eastAsia="Times New Roman" w:hAnsi="Times New Roman" w:cs="Times New Roman"/>
          <w:kern w:val="0"/>
          <w14:ligatures w14:val="none"/>
        </w:rPr>
      </w:pPr>
      <w:r w:rsidRPr="009235A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49253E" wp14:editId="2326A087">
                <wp:extent cx="5943600" cy="1270"/>
                <wp:effectExtent l="0" t="31750" r="0" b="36830"/>
                <wp:docPr id="65418067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6377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8DA716" w14:textId="77777777" w:rsidR="00CE0EC5" w:rsidRPr="00CE0EC5" w:rsidRDefault="00CE0EC5" w:rsidP="00CE0EC5">
      <w:pPr>
        <w:spacing w:after="0" w:line="240" w:lineRule="auto"/>
        <w:divId w:val="1938325181"/>
        <w:rPr>
          <w:rFonts w:ascii="Times New Roman" w:eastAsia="Times New Roman" w:hAnsi="Times New Roman" w:cs="Times New Roman"/>
          <w:kern w:val="0"/>
          <w14:ligatures w14:val="none"/>
        </w:rPr>
      </w:pPr>
      <w:r w:rsidRPr="00CE0EC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1B8B37" wp14:editId="18B86D29">
                <wp:extent cx="5943600" cy="1270"/>
                <wp:effectExtent l="0" t="31750" r="0" b="36830"/>
                <wp:docPr id="21340947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8EEA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4FD2B5" w14:textId="77777777" w:rsidR="00CE0EC5" w:rsidRPr="00CE0EC5" w:rsidRDefault="00CE0EC5" w:rsidP="00CE0EC5">
      <w:pPr>
        <w:spacing w:before="100" w:beforeAutospacing="1" w:after="100" w:afterAutospacing="1" w:line="240" w:lineRule="auto"/>
        <w:outlineLvl w:val="1"/>
        <w:divId w:val="193832518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0EC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😵</w:t>
      </w:r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Synkope</w:t>
      </w:r>
      <w:proofErr w:type="spellEnd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Ohnmacht</w:t>
      </w:r>
      <w:proofErr w:type="spellEnd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28"/>
        <w:gridCol w:w="7222"/>
      </w:tblGrid>
      <w:tr w:rsidR="00CE0EC5" w:rsidRPr="00CE0EC5" w14:paraId="36E58CD5" w14:textId="77777777" w:rsidTr="000C5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329D1" w14:textId="77777777" w:rsidR="00CE0EC5" w:rsidRPr="00CE0EC5" w:rsidRDefault="00CE0EC5" w:rsidP="00CE0E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Kategorie</w:t>
            </w:r>
            <w:proofErr w:type="spellEnd"/>
          </w:p>
        </w:tc>
        <w:tc>
          <w:tcPr>
            <w:tcW w:w="0" w:type="auto"/>
            <w:hideMark/>
          </w:tcPr>
          <w:p w14:paraId="4C781C61" w14:textId="77777777" w:rsidR="00CE0EC5" w:rsidRPr="00CE0EC5" w:rsidRDefault="00CE0EC5" w:rsidP="00CE0EC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Beschreibung</w:t>
            </w:r>
            <w:proofErr w:type="spellEnd"/>
          </w:p>
        </w:tc>
      </w:tr>
      <w:tr w:rsidR="00CE0EC5" w:rsidRPr="00CE0EC5" w14:paraId="3AFB40E9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5887D2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225F3EDC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Kurzzeitiger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Bewusstseinsverlust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vorübergehende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zerebrale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Hypoperfusion</w:t>
            </w:r>
            <w:proofErr w:type="spellEnd"/>
          </w:p>
        </w:tc>
      </w:tr>
      <w:tr w:rsidR="00CE0EC5" w:rsidRPr="00CE0EC5" w14:paraId="6573BC90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5ECF5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Formen</w:t>
            </w:r>
            <w:proofErr w:type="spellEnd"/>
          </w:p>
        </w:tc>
        <w:tc>
          <w:tcPr>
            <w:tcW w:w="0" w:type="auto"/>
            <w:hideMark/>
          </w:tcPr>
          <w:p w14:paraId="1C904354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Vasovagal-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Orthostatisch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Kardial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Arrhythmie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CE0EC5" w:rsidRPr="00CE0EC5" w14:paraId="7E431B2D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5D25B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Auslöser</w:t>
            </w:r>
            <w:proofErr w:type="spellEnd"/>
          </w:p>
        </w:tc>
        <w:tc>
          <w:tcPr>
            <w:tcW w:w="0" w:type="auto"/>
            <w:hideMark/>
          </w:tcPr>
          <w:p w14:paraId="7433B211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Stress, Angst,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Schmerz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Aufstehen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Medikamente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Dehydrierung</w:t>
            </w:r>
            <w:proofErr w:type="spellEnd"/>
          </w:p>
        </w:tc>
      </w:tr>
      <w:tr w:rsidR="00CE0EC5" w:rsidRPr="00CE0EC5" w14:paraId="00B939D7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687DA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</w:p>
        </w:tc>
        <w:tc>
          <w:tcPr>
            <w:tcW w:w="0" w:type="auto"/>
            <w:hideMark/>
          </w:tcPr>
          <w:p w14:paraId="3146B5CD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Übelkeit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Blässe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Sehstörungen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Schweißausbruch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kurzes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Bewusstlosigkeit</w:t>
            </w:r>
            <w:proofErr w:type="spellEnd"/>
          </w:p>
        </w:tc>
      </w:tr>
      <w:tr w:rsidR="00CE0EC5" w:rsidRPr="00CE0EC5" w14:paraId="2C77E2B0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CA1B4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Gefahrensignale</w:t>
            </w:r>
            <w:proofErr w:type="spellEnd"/>
          </w:p>
        </w:tc>
        <w:tc>
          <w:tcPr>
            <w:tcW w:w="0" w:type="auto"/>
            <w:hideMark/>
          </w:tcPr>
          <w:p w14:paraId="7D0463DC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Synkope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ohne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Vorzeichen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Belastung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Herzvorgeschichte</w:t>
            </w:r>
            <w:proofErr w:type="spellEnd"/>
          </w:p>
        </w:tc>
      </w:tr>
      <w:tr w:rsidR="00CE0EC5" w:rsidRPr="00CE0EC5" w14:paraId="49804F75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045D8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Akutmaßnahmen</w:t>
            </w:r>
            <w:proofErr w:type="spellEnd"/>
          </w:p>
        </w:tc>
        <w:tc>
          <w:tcPr>
            <w:tcW w:w="0" w:type="auto"/>
            <w:hideMark/>
          </w:tcPr>
          <w:p w14:paraId="52C42305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Flach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lagern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Beine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hochlagern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Frischluft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Überwachung</w:t>
            </w:r>
            <w:proofErr w:type="spellEnd"/>
          </w:p>
        </w:tc>
      </w:tr>
      <w:tr w:rsidR="00CE0EC5" w:rsidRPr="00CE0EC5" w14:paraId="2A650BA4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510C5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58114A87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EKG,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Langzeit-RR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Herzfrequenz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Kipptischuntersuchung</w:t>
            </w:r>
            <w:proofErr w:type="spellEnd"/>
          </w:p>
        </w:tc>
      </w:tr>
      <w:tr w:rsidR="00CE0EC5" w:rsidRPr="00CE0EC5" w14:paraId="30DF662F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7C49F4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Prävention</w:t>
            </w:r>
            <w:proofErr w:type="spellEnd"/>
          </w:p>
        </w:tc>
        <w:tc>
          <w:tcPr>
            <w:tcW w:w="0" w:type="auto"/>
            <w:hideMark/>
          </w:tcPr>
          <w:p w14:paraId="182DD209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Langsam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aufstehen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Flüssigkeit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Kompressionsstrümpfe</w:t>
            </w:r>
            <w:proofErr w:type="spellEnd"/>
          </w:p>
        </w:tc>
      </w:tr>
      <w:tr w:rsidR="00CE0EC5" w:rsidRPr="00CE0EC5" w14:paraId="005D2D52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FDFEC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Red Flags</w:t>
            </w:r>
          </w:p>
        </w:tc>
        <w:tc>
          <w:tcPr>
            <w:tcW w:w="0" w:type="auto"/>
            <w:hideMark/>
          </w:tcPr>
          <w:p w14:paraId="4A1E1D77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Synkope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beim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Sport-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Familiäre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plötzliche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Todesfälle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Herzgeräusche</w:t>
            </w:r>
            <w:proofErr w:type="spellEnd"/>
          </w:p>
        </w:tc>
      </w:tr>
      <w:tr w:rsidR="00CE0EC5" w:rsidRPr="00CE0EC5" w14:paraId="587FB22B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A05ECF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(FAINT)</w:t>
            </w:r>
          </w:p>
        </w:tc>
        <w:tc>
          <w:tcPr>
            <w:tcW w:w="0" w:type="auto"/>
            <w:hideMark/>
          </w:tcPr>
          <w:p w14:paraId="5061F1A2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 = Fluid depletionA = ArrhythmiaI = Initial orthostaticN = NeurologicT = Triggered</w:t>
            </w:r>
          </w:p>
        </w:tc>
      </w:tr>
    </w:tbl>
    <w:p w14:paraId="35E2F144" w14:textId="77777777" w:rsidR="00CE0EC5" w:rsidRPr="00CE0EC5" w:rsidRDefault="00CE0EC5" w:rsidP="00CE0EC5">
      <w:pPr>
        <w:spacing w:after="0" w:line="240" w:lineRule="auto"/>
        <w:divId w:val="1938325181"/>
        <w:rPr>
          <w:rFonts w:ascii="Times New Roman" w:hAnsi="Times New Roman" w:cs="Times New Roman"/>
          <w:kern w:val="0"/>
          <w14:ligatures w14:val="none"/>
        </w:rPr>
      </w:pPr>
      <w:r w:rsidRPr="00CE0EC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408FDD" wp14:editId="25DC120D">
                <wp:extent cx="5943600" cy="1270"/>
                <wp:effectExtent l="0" t="31750" r="0" b="36830"/>
                <wp:docPr id="70395266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E8CE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4E88C8" w14:textId="77777777" w:rsidR="00CE0EC5" w:rsidRPr="00CE0EC5" w:rsidRDefault="00CE0EC5" w:rsidP="00CE0EC5">
      <w:pPr>
        <w:spacing w:before="100" w:beforeAutospacing="1" w:after="100" w:afterAutospacing="1" w:line="240" w:lineRule="auto"/>
        <w:outlineLvl w:val="1"/>
        <w:divId w:val="193832518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0EC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💥</w:t>
      </w:r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Hypertensive </w:t>
      </w:r>
      <w:proofErr w:type="spellStart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Krise</w:t>
      </w:r>
      <w:proofErr w:type="spellEnd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vs. </w:t>
      </w:r>
      <w:proofErr w:type="spellStart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hypertensiver</w:t>
      </w:r>
      <w:proofErr w:type="spellEnd"/>
      <w:r w:rsidRPr="00CE0E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Notfall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01"/>
        <w:gridCol w:w="3058"/>
        <w:gridCol w:w="4191"/>
      </w:tblGrid>
      <w:tr w:rsidR="00CE0EC5" w:rsidRPr="00CE0EC5" w14:paraId="6291387C" w14:textId="77777777" w:rsidTr="000C5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23AA6" w14:textId="77777777" w:rsidR="00CE0EC5" w:rsidRPr="00CE0EC5" w:rsidRDefault="00CE0EC5" w:rsidP="00CE0E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Kategorie</w:t>
            </w:r>
            <w:proofErr w:type="spellEnd"/>
          </w:p>
        </w:tc>
        <w:tc>
          <w:tcPr>
            <w:tcW w:w="0" w:type="auto"/>
            <w:hideMark/>
          </w:tcPr>
          <w:p w14:paraId="52F0AB8D" w14:textId="77777777" w:rsidR="00CE0EC5" w:rsidRPr="00CE0EC5" w:rsidRDefault="00CE0EC5" w:rsidP="00CE0EC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Hypertensive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Krise</w:t>
            </w:r>
            <w:proofErr w:type="spellEnd"/>
          </w:p>
        </w:tc>
        <w:tc>
          <w:tcPr>
            <w:tcW w:w="0" w:type="auto"/>
            <w:hideMark/>
          </w:tcPr>
          <w:p w14:paraId="75F2115E" w14:textId="77777777" w:rsidR="00CE0EC5" w:rsidRPr="00CE0EC5" w:rsidRDefault="00CE0EC5" w:rsidP="00CE0EC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Hypertensiver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Notfall</w:t>
            </w:r>
          </w:p>
        </w:tc>
      </w:tr>
      <w:tr w:rsidR="00CE0EC5" w:rsidRPr="00CE0EC5" w14:paraId="522B84AB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0D81E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04DFE665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RR ≥ 180/120 mmHg,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ohne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Organschädigung</w:t>
            </w:r>
            <w:proofErr w:type="spellEnd"/>
          </w:p>
        </w:tc>
        <w:tc>
          <w:tcPr>
            <w:tcW w:w="0" w:type="auto"/>
            <w:hideMark/>
          </w:tcPr>
          <w:p w14:paraId="1C966EF6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RR ≥ 180/120 mmHg, mit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Organschädigung</w:t>
            </w:r>
            <w:proofErr w:type="spellEnd"/>
          </w:p>
        </w:tc>
      </w:tr>
      <w:tr w:rsidR="00CE0EC5" w:rsidRPr="00CE0EC5" w14:paraId="7FE5E756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D81E4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</w:p>
        </w:tc>
        <w:tc>
          <w:tcPr>
            <w:tcW w:w="0" w:type="auto"/>
            <w:hideMark/>
          </w:tcPr>
          <w:p w14:paraId="51BCE5A3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Kopfschmerz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Unruhe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Übelkeit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Nasenbluten</w:t>
            </w:r>
            <w:proofErr w:type="spellEnd"/>
          </w:p>
        </w:tc>
        <w:tc>
          <w:tcPr>
            <w:tcW w:w="0" w:type="auto"/>
            <w:hideMark/>
          </w:tcPr>
          <w:p w14:paraId="56C287F0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Enzephalopathie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ACS,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Hirnblutung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Dyspnoe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Lungenödem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Aortendissektion</w:t>
            </w:r>
            <w:proofErr w:type="spellEnd"/>
          </w:p>
        </w:tc>
      </w:tr>
      <w:tr w:rsidR="00CE0EC5" w:rsidRPr="00CE0EC5" w14:paraId="0A093406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8D6B0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4C80EEEF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RR-Messung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beidseits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</w:p>
        </w:tc>
        <w:tc>
          <w:tcPr>
            <w:tcW w:w="0" w:type="auto"/>
            <w:hideMark/>
          </w:tcPr>
          <w:p w14:paraId="095B2E3B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+ EKG,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CT-Schädel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Labor (Troponin,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Nierenwerte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), BZ</w:t>
            </w:r>
          </w:p>
        </w:tc>
      </w:tr>
      <w:tr w:rsidR="00CE0EC5" w:rsidRPr="00CE0EC5" w14:paraId="008F5875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D9290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Gefährliche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Zeichen</w:t>
            </w:r>
            <w:proofErr w:type="spellEnd"/>
          </w:p>
        </w:tc>
        <w:tc>
          <w:tcPr>
            <w:tcW w:w="0" w:type="auto"/>
            <w:hideMark/>
          </w:tcPr>
          <w:p w14:paraId="6F8C639E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7D6A546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neurologische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Ausfälle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Dyspnoe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Bewusstseinsstörung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Thoraxschmerz</w:t>
            </w:r>
            <w:proofErr w:type="spellEnd"/>
          </w:p>
        </w:tc>
      </w:tr>
      <w:tr w:rsidR="00CE0EC5" w:rsidRPr="00CE0EC5" w14:paraId="7B3D561E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134E2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Erstmaßnahmen</w:t>
            </w:r>
            <w:proofErr w:type="spellEnd"/>
          </w:p>
        </w:tc>
        <w:tc>
          <w:tcPr>
            <w:tcW w:w="0" w:type="auto"/>
            <w:hideMark/>
          </w:tcPr>
          <w:p w14:paraId="5E96744E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Lagerung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Oberkörper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erhöht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Beruhigung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RR-Kontrolle</w:t>
            </w:r>
            <w:proofErr w:type="spellEnd"/>
          </w:p>
        </w:tc>
        <w:tc>
          <w:tcPr>
            <w:tcW w:w="0" w:type="auto"/>
            <w:hideMark/>
          </w:tcPr>
          <w:p w14:paraId="4CF8AE23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i.v.-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Zugang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Monitoring, O2,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Oberkörperhochlagerung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Notarzt</w:t>
            </w:r>
            <w:proofErr w:type="spellEnd"/>
          </w:p>
        </w:tc>
      </w:tr>
      <w:tr w:rsidR="00CE0EC5" w:rsidRPr="00CE0EC5" w14:paraId="5C7AD4A8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DC231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Medikamente</w:t>
            </w:r>
            <w:proofErr w:type="spellEnd"/>
          </w:p>
        </w:tc>
        <w:tc>
          <w:tcPr>
            <w:tcW w:w="0" w:type="auto"/>
            <w:hideMark/>
          </w:tcPr>
          <w:p w14:paraId="3FAFD766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orale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RR-Senker</w:t>
            </w:r>
            <w:proofErr w:type="spellEnd"/>
          </w:p>
        </w:tc>
        <w:tc>
          <w:tcPr>
            <w:tcW w:w="0" w:type="auto"/>
            <w:hideMark/>
          </w:tcPr>
          <w:p w14:paraId="57E738CC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i.v.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Urapidil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Nitroglycerin (ACS),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Clonidin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Unruhe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Furosemid</w:t>
            </w:r>
            <w:proofErr w:type="spellEnd"/>
          </w:p>
        </w:tc>
      </w:tr>
      <w:tr w:rsidR="00CE0EC5" w:rsidRPr="00CE0EC5" w14:paraId="0B60A860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3D161B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RR-Senkung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Ziel</w:t>
            </w:r>
            <w:proofErr w:type="spellEnd"/>
          </w:p>
        </w:tc>
        <w:tc>
          <w:tcPr>
            <w:tcW w:w="0" w:type="auto"/>
            <w:hideMark/>
          </w:tcPr>
          <w:p w14:paraId="15860B4A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langsam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innerhalb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24 h</w:t>
            </w:r>
          </w:p>
        </w:tc>
        <w:tc>
          <w:tcPr>
            <w:tcW w:w="0" w:type="auto"/>
            <w:hideMark/>
          </w:tcPr>
          <w:p w14:paraId="526BC490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max. 20–30 %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Reduktion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in 1.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Stunde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außer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Hirnblutung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Aortendissektion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CE0EC5" w:rsidRPr="00CE0EC5" w14:paraId="71FC3529" w14:textId="77777777" w:rsidTr="000C5835">
        <w:trPr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8191C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Klinikaufnahme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1B57FD6C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wenn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stabil</w:t>
            </w:r>
            <w:proofErr w:type="spellEnd"/>
          </w:p>
        </w:tc>
        <w:tc>
          <w:tcPr>
            <w:tcW w:w="0" w:type="auto"/>
            <w:hideMark/>
          </w:tcPr>
          <w:p w14:paraId="19A1DF32" w14:textId="77777777" w:rsidR="00CE0EC5" w:rsidRPr="00CE0EC5" w:rsidRDefault="00CE0EC5" w:rsidP="00CE0E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Ja,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immer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intensivpflichtig</w:t>
            </w:r>
            <w:proofErr w:type="spellEnd"/>
          </w:p>
        </w:tc>
      </w:tr>
      <w:tr w:rsidR="00CE0EC5" w:rsidRPr="00CE0EC5" w14:paraId="0B9871F0" w14:textId="77777777" w:rsidTr="000C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38325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06858" w14:textId="77777777" w:rsidR="00CE0EC5" w:rsidRPr="00CE0EC5" w:rsidRDefault="00CE0EC5" w:rsidP="00CE0EC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(KRISE)</w:t>
            </w:r>
          </w:p>
        </w:tc>
        <w:tc>
          <w:tcPr>
            <w:tcW w:w="0" w:type="auto"/>
            <w:hideMark/>
          </w:tcPr>
          <w:p w14:paraId="05FFDAF4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Kontrolle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Risiko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, i.v.-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Einweisung</w:t>
            </w:r>
            <w:proofErr w:type="spellEnd"/>
          </w:p>
        </w:tc>
        <w:tc>
          <w:tcPr>
            <w:tcW w:w="0" w:type="auto"/>
            <w:hideMark/>
          </w:tcPr>
          <w:p w14:paraId="437F742B" w14:textId="77777777" w:rsidR="00CE0EC5" w:rsidRPr="00CE0EC5" w:rsidRDefault="00CE0EC5" w:rsidP="00CE0E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Gleich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wie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links,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jedoch</w:t>
            </w:r>
            <w:proofErr w:type="spellEnd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CE0EC5">
              <w:rPr>
                <w:rFonts w:ascii="Times New Roman" w:hAnsi="Times New Roman" w:cs="Times New Roman"/>
                <w:kern w:val="0"/>
                <w14:ligatures w14:val="none"/>
              </w:rPr>
              <w:t>Organschäden</w:t>
            </w:r>
            <w:proofErr w:type="spellEnd"/>
          </w:p>
        </w:tc>
      </w:tr>
    </w:tbl>
    <w:p w14:paraId="7257AF45" w14:textId="77777777" w:rsidR="00CE0EC5" w:rsidRPr="00CE0EC5" w:rsidRDefault="00CE0EC5" w:rsidP="00CE0EC5">
      <w:pPr>
        <w:spacing w:after="0" w:line="240" w:lineRule="auto"/>
        <w:divId w:val="1938325181"/>
        <w:rPr>
          <w:rFonts w:ascii="Times New Roman" w:hAnsi="Times New Roman" w:cs="Times New Roman"/>
          <w:kern w:val="0"/>
          <w14:ligatures w14:val="none"/>
        </w:rPr>
      </w:pPr>
      <w:r w:rsidRPr="00CE0EC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AD4914" wp14:editId="40D93B43">
                <wp:extent cx="5943600" cy="1270"/>
                <wp:effectExtent l="0" t="31750" r="0" b="36830"/>
                <wp:docPr id="110630388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F7B5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B48D96" w14:textId="77777777" w:rsidR="00053561" w:rsidRPr="00053561" w:rsidRDefault="00053561" w:rsidP="00053561">
      <w:pPr>
        <w:spacing w:after="0" w:line="240" w:lineRule="auto"/>
        <w:divId w:val="2043482778"/>
        <w:rPr>
          <w:rFonts w:ascii="Times New Roman" w:eastAsia="Times New Roman" w:hAnsi="Times New Roman" w:cs="Times New Roman"/>
          <w:kern w:val="0"/>
          <w14:ligatures w14:val="none"/>
        </w:rPr>
      </w:pPr>
      <w:r w:rsidRPr="000535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0E406E" wp14:editId="09CA8791">
                <wp:extent cx="5943600" cy="1270"/>
                <wp:effectExtent l="0" t="31750" r="0" b="36830"/>
                <wp:docPr id="60516357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660B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A8901C" w14:textId="77777777" w:rsidR="00053561" w:rsidRPr="00053561" w:rsidRDefault="00053561" w:rsidP="00053561">
      <w:pPr>
        <w:spacing w:before="100" w:beforeAutospacing="1" w:after="100" w:afterAutospacing="1" w:line="240" w:lineRule="auto"/>
        <w:outlineLvl w:val="1"/>
        <w:divId w:val="204348277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356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🫀</w:t>
      </w:r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Akuter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retrosternaler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Schmerz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(z. B.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Myokardinfarkt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51"/>
        <w:gridCol w:w="7399"/>
      </w:tblGrid>
      <w:tr w:rsidR="00053561" w:rsidRPr="00053561" w14:paraId="04F914C5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D22C5" w14:textId="77777777" w:rsidR="00053561" w:rsidRPr="00053561" w:rsidRDefault="00053561" w:rsidP="000535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681B9391" w14:textId="77777777" w:rsidR="00053561" w:rsidRPr="00053561" w:rsidRDefault="00053561" w:rsidP="000535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053561" w:rsidRPr="00053561" w14:paraId="48CAD983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E7D0A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752FE0AA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Thorakales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Engegefühl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Schmerz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hinter dem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Brustbein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häufig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Zeichen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eines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akuten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Koronarsyndroms</w:t>
            </w:r>
            <w:proofErr w:type="spellEnd"/>
          </w:p>
        </w:tc>
      </w:tr>
      <w:tr w:rsidR="00053561" w:rsidRPr="00053561" w14:paraId="44AA3614" w14:textId="77777777" w:rsidTr="005E293F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744E4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16EAB18D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EKG, Troponin,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körperliche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Untersuchung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. Echo,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Koronarangiographie</w:t>
            </w:r>
            <w:proofErr w:type="spellEnd"/>
          </w:p>
        </w:tc>
      </w:tr>
      <w:tr w:rsidR="00053561" w:rsidRPr="00053561" w14:paraId="4371F340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97E86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hideMark/>
          </w:tcPr>
          <w:p w14:paraId="28A7ABAE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Apple Color Emoji" w:hAnsi="Apple Color Emoji" w:cs="Apple Color Emoji"/>
                <w:kern w:val="0"/>
                <w14:ligatures w14:val="none"/>
              </w:rPr>
              <w:t>🩸</w:t>
            </w: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ASS 150–300 mg p.o.P2Y₁₂-Hemmer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Prasugrel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Ticagrelor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)Heparin (i.v.)O₂,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Morphin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Bedarf</w:t>
            </w:r>
            <w:proofErr w:type="spellEnd"/>
          </w:p>
        </w:tc>
      </w:tr>
      <w:tr w:rsidR="00053561" w:rsidRPr="00053561" w14:paraId="07DCECBE" w14:textId="77777777" w:rsidTr="005E293F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DAB35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hideMark/>
          </w:tcPr>
          <w:p w14:paraId="26EDB246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Kontinuierliches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EKG,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Vitalzeichen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, Labor</w:t>
            </w:r>
          </w:p>
        </w:tc>
      </w:tr>
      <w:tr w:rsidR="00053561" w:rsidRPr="00053561" w14:paraId="66AD5263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2E92C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70682701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STEMI →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sofortige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PCI, NSTEMI →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Risikoabschätzung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(GRACE-Score)</w:t>
            </w:r>
          </w:p>
        </w:tc>
      </w:tr>
      <w:tr w:rsidR="00053561" w:rsidRPr="00053561" w14:paraId="6A138DA9" w14:textId="77777777" w:rsidTr="005E293F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3E97ED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hideMark/>
          </w:tcPr>
          <w:p w14:paraId="56573185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MONA: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Morphin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O₂ – Nitrate – ASS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als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Eselsbrücke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Reihenfolge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klinisch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nicht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korrekt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!)</w:t>
            </w:r>
          </w:p>
        </w:tc>
      </w:tr>
    </w:tbl>
    <w:p w14:paraId="0B2E7E24" w14:textId="77777777" w:rsidR="00053561" w:rsidRPr="00053561" w:rsidRDefault="00053561" w:rsidP="00053561">
      <w:pPr>
        <w:spacing w:before="100" w:beforeAutospacing="1" w:after="100" w:afterAutospacing="1" w:line="240" w:lineRule="auto"/>
        <w:divId w:val="2043482778"/>
        <w:rPr>
          <w:rFonts w:ascii="Times New Roman" w:hAnsi="Times New Roman" w:cs="Times New Roman"/>
          <w:kern w:val="0"/>
          <w14:ligatures w14:val="none"/>
        </w:rPr>
      </w:pPr>
      <w:r w:rsidRPr="00053561">
        <w:rPr>
          <w:rFonts w:ascii="Apple Color Emoji" w:hAnsi="Apple Color Emoji" w:cs="Apple Color Emoji"/>
          <w:kern w:val="0"/>
          <w14:ligatures w14:val="none"/>
        </w:rPr>
        <w:t>🔗</w:t>
      </w:r>
      <w:r w:rsidRPr="00053561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10" w:history="1">
        <w:proofErr w:type="spellStart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Akutes</w:t>
        </w:r>
        <w:proofErr w:type="spellEnd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Koronarsyndrom</w:t>
        </w:r>
        <w:proofErr w:type="spellEnd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11A9D438" w14:textId="77777777" w:rsidR="00053561" w:rsidRPr="00053561" w:rsidRDefault="00053561" w:rsidP="00053561">
      <w:pPr>
        <w:spacing w:after="0" w:line="240" w:lineRule="auto"/>
        <w:divId w:val="2043482778"/>
        <w:rPr>
          <w:rFonts w:ascii="Times New Roman" w:eastAsia="Times New Roman" w:hAnsi="Times New Roman" w:cs="Times New Roman"/>
          <w:kern w:val="0"/>
          <w14:ligatures w14:val="none"/>
        </w:rPr>
      </w:pPr>
      <w:r w:rsidRPr="000535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BF83B8" wp14:editId="032CEC9C">
                <wp:extent cx="5943600" cy="1270"/>
                <wp:effectExtent l="0" t="31750" r="0" b="36830"/>
                <wp:docPr id="148593457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1E2C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B3F111B" w14:textId="77777777" w:rsidR="00053561" w:rsidRPr="00053561" w:rsidRDefault="00053561" w:rsidP="00053561">
      <w:pPr>
        <w:spacing w:before="100" w:beforeAutospacing="1" w:after="100" w:afterAutospacing="1" w:line="240" w:lineRule="auto"/>
        <w:outlineLvl w:val="1"/>
        <w:divId w:val="204348277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356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Schlaganfall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Apoplex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7685"/>
      </w:tblGrid>
      <w:tr w:rsidR="00053561" w:rsidRPr="00053561" w14:paraId="3A9A09B5" w14:textId="77777777">
        <w:trPr>
          <w:divId w:val="204348277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800B73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44865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053561" w:rsidRPr="00053561" w14:paraId="471A09AA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42733560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58D38ECC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Plötzliche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fokal-neurologische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Ausfälle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ischämische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hämorrhagische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Läsion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des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Gehirns</w:t>
            </w:r>
            <w:proofErr w:type="spellEnd"/>
          </w:p>
        </w:tc>
      </w:tr>
      <w:tr w:rsidR="00053561" w:rsidRPr="00053561" w14:paraId="5E32623B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4CF1ABA1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21667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CT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Blutung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ausschließen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dann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. MRT, NIHSS,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Blutdruckkontrolle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, Labor, EKG, BZ</w:t>
            </w:r>
          </w:p>
        </w:tc>
      </w:tr>
      <w:tr w:rsidR="00053561" w:rsidRPr="00053561" w14:paraId="59D162C6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4DEF522A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00233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Apple Color Emoji" w:hAnsi="Apple Color Emoji" w:cs="Apple Color Emoji"/>
                <w:kern w:val="0"/>
                <w14:ligatures w14:val="none"/>
              </w:rPr>
              <w:t>🧪</w:t>
            </w: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i.v.-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Thrombolyse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rt-PA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ischämischem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Infarkt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innerhalb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4,5 h)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Blutdruck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kontrolliert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senken</w:t>
            </w:r>
            <w:proofErr w:type="spellEnd"/>
          </w:p>
        </w:tc>
      </w:tr>
      <w:tr w:rsidR="00053561" w:rsidRPr="00053561" w14:paraId="21C68218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50C736B2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14:paraId="058A32AB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Intensivüberwachung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Schlucktest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Vitalparameter</w:t>
            </w:r>
            <w:proofErr w:type="spellEnd"/>
          </w:p>
        </w:tc>
      </w:tr>
      <w:tr w:rsidR="00053561" w:rsidRPr="00053561" w14:paraId="082B03C2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5779A07E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0EF071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FAST: Face – Arm – Speech – Time</w:t>
            </w:r>
          </w:p>
        </w:tc>
      </w:tr>
      <w:tr w:rsidR="00053561" w:rsidRPr="00053561" w14:paraId="439BA574" w14:textId="77777777">
        <w:trPr>
          <w:divId w:val="2043482778"/>
          <w:tblCellSpacing w:w="15" w:type="dxa"/>
        </w:trPr>
        <w:tc>
          <w:tcPr>
            <w:tcW w:w="0" w:type="auto"/>
            <w:vAlign w:val="center"/>
            <w:hideMark/>
          </w:tcPr>
          <w:p w14:paraId="753BE1BF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50460A" w14:textId="77777777" w:rsidR="00053561" w:rsidRPr="00053561" w:rsidRDefault="00053561" w:rsidP="000535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hämorrhagischem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Infarkt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Lyse,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neurochirurgische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Intervention</w:t>
            </w:r>
          </w:p>
        </w:tc>
      </w:tr>
    </w:tbl>
    <w:p w14:paraId="45273958" w14:textId="77777777" w:rsidR="00053561" w:rsidRPr="00053561" w:rsidRDefault="00053561" w:rsidP="00053561">
      <w:pPr>
        <w:spacing w:after="0" w:line="240" w:lineRule="auto"/>
        <w:divId w:val="2043482778"/>
        <w:rPr>
          <w:rFonts w:ascii="Times New Roman" w:hAnsi="Times New Roman" w:cs="Times New Roman"/>
          <w:kern w:val="0"/>
          <w14:ligatures w14:val="none"/>
        </w:rPr>
      </w:pPr>
      <w:r w:rsidRPr="000535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7DCA13" wp14:editId="0DBE3DF5">
                <wp:extent cx="5943600" cy="1270"/>
                <wp:effectExtent l="0" t="31750" r="0" b="36830"/>
                <wp:docPr id="1049620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D0C9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CFB585" w14:textId="77777777" w:rsidR="00053561" w:rsidRPr="00053561" w:rsidRDefault="00053561" w:rsidP="00053561">
      <w:pPr>
        <w:spacing w:before="100" w:beforeAutospacing="1" w:after="100" w:afterAutospacing="1" w:line="240" w:lineRule="auto"/>
        <w:outlineLvl w:val="1"/>
        <w:divId w:val="204348277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356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⚡</w:t>
      </w:r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Epileptischer</w:t>
      </w:r>
      <w:proofErr w:type="spellEnd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535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Anfall</w:t>
      </w:r>
      <w:proofErr w:type="spellEnd"/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951"/>
        <w:gridCol w:w="7399"/>
      </w:tblGrid>
      <w:tr w:rsidR="00053561" w:rsidRPr="00053561" w14:paraId="42F3D480" w14:textId="77777777" w:rsidTr="00A32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36CE9" w14:textId="77777777" w:rsidR="00053561" w:rsidRPr="00053561" w:rsidRDefault="00053561" w:rsidP="000535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4225E5F6" w14:textId="77777777" w:rsidR="00053561" w:rsidRPr="00053561" w:rsidRDefault="00053561" w:rsidP="0005356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053561" w:rsidRPr="00053561" w14:paraId="2EA2C74F" w14:textId="77777777" w:rsidTr="00A32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C0CF1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77F9363D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Plötzliche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unkontrollierte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neuronale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Entladung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z. B.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klonisch-tonischer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Anfall</w:t>
            </w:r>
            <w:proofErr w:type="spellEnd"/>
          </w:p>
        </w:tc>
      </w:tr>
      <w:tr w:rsidR="00053561" w:rsidRPr="00053561" w14:paraId="3DCDC6B1" w14:textId="77777777" w:rsidTr="00A326D9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C4F2FF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5FAAFD8C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Aura,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postiktale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Phase), EEG,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Bildgebung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(CT/MRT), Labor (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Elektrolyte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Glukose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053561" w:rsidRPr="00053561" w14:paraId="11B4606E" w14:textId="77777777" w:rsidTr="00A32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C3E2F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hideMark/>
          </w:tcPr>
          <w:p w14:paraId="79FA484B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Apple Color Emoji" w:hAnsi="Apple Color Emoji" w:cs="Apple Color Emoji"/>
                <w:kern w:val="0"/>
                <w14:ligatures w14:val="none"/>
              </w:rPr>
              <w:t>🛑</w:t>
            </w: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Midazolam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i.v./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bukkal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/intranasalClonazepam oder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Lorazepambei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 Status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epilepticus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: Notfall-SOP</w:t>
            </w:r>
          </w:p>
        </w:tc>
      </w:tr>
      <w:tr w:rsidR="00053561" w:rsidRPr="00053561" w14:paraId="42C51143" w14:textId="77777777" w:rsidTr="00A326D9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4271D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hideMark/>
          </w:tcPr>
          <w:p w14:paraId="7EBD647D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Atmung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Puls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Bewusstsein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. O₂-Gabe</w:t>
            </w:r>
          </w:p>
        </w:tc>
      </w:tr>
      <w:tr w:rsidR="00053561" w:rsidRPr="00053561" w14:paraId="09758006" w14:textId="77777777" w:rsidTr="00A32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408F0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7047B19B" w14:textId="77777777" w:rsidR="00053561" w:rsidRPr="00053561" w:rsidRDefault="00053561" w:rsidP="0005356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Differenzialdiagnosen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Hypoglykämie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Synkope</w:t>
            </w:r>
            <w:proofErr w:type="spellEnd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Intoxikation</w:t>
            </w:r>
            <w:proofErr w:type="spellEnd"/>
          </w:p>
        </w:tc>
      </w:tr>
      <w:tr w:rsidR="00053561" w:rsidRPr="00053561" w14:paraId="50C74EC6" w14:textId="77777777" w:rsidTr="00A326D9">
        <w:trPr>
          <w:divId w:val="204348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D0B44" w14:textId="77777777" w:rsidR="00053561" w:rsidRPr="00053561" w:rsidRDefault="00053561" w:rsidP="0005356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hideMark/>
          </w:tcPr>
          <w:p w14:paraId="1E662C89" w14:textId="77777777" w:rsidR="00053561" w:rsidRPr="00053561" w:rsidRDefault="00053561" w:rsidP="000535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53561">
              <w:rPr>
                <w:rFonts w:ascii="Times New Roman" w:hAnsi="Times New Roman" w:cs="Times New Roman"/>
                <w:kern w:val="0"/>
                <w14:ligatures w14:val="none"/>
              </w:rPr>
              <w:t>ABCDE + BZ!</w:t>
            </w:r>
          </w:p>
        </w:tc>
      </w:tr>
    </w:tbl>
    <w:p w14:paraId="0925D4F4" w14:textId="77777777" w:rsidR="00053561" w:rsidRPr="00053561" w:rsidRDefault="00053561" w:rsidP="00053561">
      <w:pPr>
        <w:spacing w:before="100" w:beforeAutospacing="1" w:after="100" w:afterAutospacing="1" w:line="240" w:lineRule="auto"/>
        <w:divId w:val="2043482778"/>
        <w:rPr>
          <w:rFonts w:ascii="Times New Roman" w:hAnsi="Times New Roman" w:cs="Times New Roman"/>
          <w:kern w:val="0"/>
          <w14:ligatures w14:val="none"/>
        </w:rPr>
      </w:pPr>
      <w:r w:rsidRPr="00053561">
        <w:rPr>
          <w:rFonts w:ascii="Apple Color Emoji" w:hAnsi="Apple Color Emoji" w:cs="Apple Color Emoji"/>
          <w:kern w:val="0"/>
          <w14:ligatures w14:val="none"/>
        </w:rPr>
        <w:t>🔗</w:t>
      </w:r>
      <w:r w:rsidRPr="00053561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11" w:history="1">
        <w:proofErr w:type="spellStart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Epileptischer</w:t>
        </w:r>
        <w:proofErr w:type="spellEnd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Anfall</w:t>
        </w:r>
        <w:proofErr w:type="spellEnd"/>
        <w:r w:rsidRPr="00053561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 xml:space="preserve"> – AMBOSS</w:t>
        </w:r>
      </w:hyperlink>
    </w:p>
    <w:p w14:paraId="18007D2E" w14:textId="032A1F38" w:rsidR="002D05B9" w:rsidRPr="002D05B9" w:rsidRDefault="002D05B9" w:rsidP="005E293F">
      <w:pPr>
        <w:spacing w:after="0" w:line="240" w:lineRule="auto"/>
        <w:divId w:val="2043482778"/>
        <w:rPr>
          <w:rFonts w:ascii="Times New Roman" w:eastAsia="Times New Roman" w:hAnsi="Times New Roman" w:cs="Times New Roman"/>
          <w:kern w:val="0"/>
          <w14:ligatures w14:val="none"/>
        </w:rPr>
      </w:pPr>
      <w:r w:rsidRPr="002D05B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2A895322" wp14:editId="01FC5A13">
                <wp:extent cx="5943600" cy="1270"/>
                <wp:effectExtent l="0" t="31750" r="0" b="36830"/>
                <wp:docPr id="46259727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3117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CEFC3D" w14:textId="77777777" w:rsidR="002D05B9" w:rsidRPr="002D05B9" w:rsidRDefault="002D05B9" w:rsidP="002D05B9">
      <w:pPr>
        <w:spacing w:before="100" w:beforeAutospacing="1" w:after="100" w:afterAutospacing="1" w:line="240" w:lineRule="auto"/>
        <w:outlineLvl w:val="1"/>
        <w:divId w:val="931476934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05B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😵</w:t>
      </w:r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Synkope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51"/>
        <w:gridCol w:w="7399"/>
      </w:tblGrid>
      <w:tr w:rsidR="002D05B9" w:rsidRPr="002D05B9" w14:paraId="6D091427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FA8A5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7DE59EC6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2D05B9" w:rsidRPr="002D05B9" w14:paraId="709A7B9B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71089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77220EB0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Plötzlicher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kurzzeitiger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Bewusstseinsverlust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infolge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zerebraler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Minderperfusion</w:t>
            </w:r>
            <w:proofErr w:type="spellEnd"/>
          </w:p>
        </w:tc>
      </w:tr>
      <w:tr w:rsidR="002D05B9" w:rsidRPr="002D05B9" w14:paraId="35EF690D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84EB4E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1344153C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Triggersituation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Dauer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orthostatische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Messung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EKG, BZ,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Langzeit-EKG</w:t>
            </w:r>
            <w:proofErr w:type="spellEnd"/>
          </w:p>
        </w:tc>
      </w:tr>
      <w:tr w:rsidR="002D05B9" w:rsidRPr="002D05B9" w14:paraId="5E71C49B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9DF1C9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hideMark/>
          </w:tcPr>
          <w:p w14:paraId="12519299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Flachlagerung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Beine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hochVitalparameter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überwachenBZ-Kontrolle</w:t>
            </w:r>
            <w:proofErr w:type="spellEnd"/>
          </w:p>
        </w:tc>
      </w:tr>
      <w:tr w:rsidR="002D05B9" w:rsidRPr="002D05B9" w14:paraId="120D200A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06405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hideMark/>
          </w:tcPr>
          <w:p w14:paraId="3759FB5E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EKG, RR,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Puls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Überwachung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Krankenhaus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Risikofaktoren</w:t>
            </w:r>
            <w:proofErr w:type="spellEnd"/>
          </w:p>
        </w:tc>
      </w:tr>
      <w:tr w:rsidR="002D05B9" w:rsidRPr="002D05B9" w14:paraId="0557E162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92DFC6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hideMark/>
          </w:tcPr>
          <w:p w14:paraId="499F74FD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“ROTS”: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Reflexsynkope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Orthostatisch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Trauma –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Situativ</w:t>
            </w:r>
            <w:proofErr w:type="spellEnd"/>
          </w:p>
        </w:tc>
      </w:tr>
      <w:tr w:rsidR="002D05B9" w:rsidRPr="002D05B9" w14:paraId="08DC211E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E2D6B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78D119EA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Ausschluss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kardiogener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Ursache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Arrhythmie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Aortenstenose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wichtig</w:t>
            </w:r>
            <w:proofErr w:type="spellEnd"/>
          </w:p>
        </w:tc>
      </w:tr>
    </w:tbl>
    <w:p w14:paraId="7FEF4028" w14:textId="77777777" w:rsidR="002D05B9" w:rsidRPr="002D05B9" w:rsidRDefault="002D05B9" w:rsidP="002D05B9">
      <w:pPr>
        <w:spacing w:after="0" w:line="240" w:lineRule="auto"/>
        <w:divId w:val="931476934"/>
        <w:rPr>
          <w:rFonts w:ascii="Times New Roman" w:hAnsi="Times New Roman" w:cs="Times New Roman"/>
          <w:kern w:val="0"/>
          <w14:ligatures w14:val="none"/>
        </w:rPr>
      </w:pPr>
      <w:r w:rsidRPr="002D05B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992CC5" wp14:editId="4E576C7D">
                <wp:extent cx="5943600" cy="1270"/>
                <wp:effectExtent l="0" t="31750" r="0" b="36830"/>
                <wp:docPr id="37381480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029C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7D2A95" w14:textId="77777777" w:rsidR="002D05B9" w:rsidRPr="002D05B9" w:rsidRDefault="002D05B9" w:rsidP="002D05B9">
      <w:pPr>
        <w:spacing w:before="100" w:beforeAutospacing="1" w:after="100" w:afterAutospacing="1" w:line="240" w:lineRule="auto"/>
        <w:outlineLvl w:val="1"/>
        <w:divId w:val="931476934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05B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💥</w:t>
      </w:r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Hypertensive </w:t>
      </w:r>
      <w:proofErr w:type="spellStart"/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Krise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51"/>
        <w:gridCol w:w="7399"/>
      </w:tblGrid>
      <w:tr w:rsidR="002D05B9" w:rsidRPr="002D05B9" w14:paraId="37660EBB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746C3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21C255E6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2D05B9" w:rsidRPr="002D05B9" w14:paraId="65E4FF0E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4FDBEC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4FB4CB38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Blutdruck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≥ 180/110 mmHg –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ohne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akute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Endorganschäden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Krise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mit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Schäden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Notfall</w:t>
            </w:r>
          </w:p>
        </w:tc>
      </w:tr>
      <w:tr w:rsidR="002D05B9" w:rsidRPr="002D05B9" w14:paraId="6DA3BA96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19A284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7B7C610A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RR-Messung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beidseits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EKG,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Funduskopie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. Labor (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Niere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neurologischer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Status</w:t>
            </w:r>
          </w:p>
        </w:tc>
      </w:tr>
      <w:tr w:rsidR="002D05B9" w:rsidRPr="002D05B9" w14:paraId="1DA0FF76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9F35F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hideMark/>
          </w:tcPr>
          <w:p w14:paraId="733A461F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Langsame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RR-Senkung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(&lt; 25 % in 1. h)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Urapidil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i.v.,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Clonidin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. Nitroglycerin</w:t>
            </w:r>
          </w:p>
        </w:tc>
      </w:tr>
      <w:tr w:rsidR="002D05B9" w:rsidRPr="002D05B9" w14:paraId="7004EEC8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5106F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hideMark/>
          </w:tcPr>
          <w:p w14:paraId="5A043F80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RR, EKG,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Bewusstsein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Organschäden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Niere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, Herz, Hirn)</w:t>
            </w:r>
          </w:p>
        </w:tc>
      </w:tr>
      <w:tr w:rsidR="002D05B9" w:rsidRPr="002D05B9" w14:paraId="028D35A1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97455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hideMark/>
          </w:tcPr>
          <w:p w14:paraId="05009628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“End Organs at Risk!” – Hirn, Herz,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Nieren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Augen</w:t>
            </w:r>
            <w:proofErr w:type="spellEnd"/>
          </w:p>
        </w:tc>
      </w:tr>
      <w:tr w:rsidR="002D05B9" w:rsidRPr="002D05B9" w14:paraId="517251C6" w14:textId="77777777" w:rsidTr="005E293F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4F24B2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3D3FBE3F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Aortendissektion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rasche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Senkung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&lt; 120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syst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. RR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erforderlich</w:t>
            </w:r>
            <w:proofErr w:type="spellEnd"/>
          </w:p>
        </w:tc>
      </w:tr>
    </w:tbl>
    <w:p w14:paraId="29B7FF6F" w14:textId="77777777" w:rsidR="002D05B9" w:rsidRPr="002D05B9" w:rsidRDefault="002D05B9" w:rsidP="002D05B9">
      <w:pPr>
        <w:spacing w:after="0" w:line="240" w:lineRule="auto"/>
        <w:divId w:val="931476934"/>
        <w:rPr>
          <w:rFonts w:ascii="Times New Roman" w:hAnsi="Times New Roman" w:cs="Times New Roman"/>
          <w:kern w:val="0"/>
          <w14:ligatures w14:val="none"/>
        </w:rPr>
      </w:pPr>
      <w:r w:rsidRPr="002D05B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E9D8F8" wp14:editId="4835689A">
                <wp:extent cx="5943600" cy="1270"/>
                <wp:effectExtent l="0" t="31750" r="0" b="36830"/>
                <wp:docPr id="129675234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5FF6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CF0B63" w14:textId="77777777" w:rsidR="002D05B9" w:rsidRPr="002D05B9" w:rsidRDefault="002D05B9" w:rsidP="002D05B9">
      <w:pPr>
        <w:spacing w:before="100" w:beforeAutospacing="1" w:after="100" w:afterAutospacing="1" w:line="240" w:lineRule="auto"/>
        <w:outlineLvl w:val="1"/>
        <w:divId w:val="931476934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05B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🤢</w:t>
      </w:r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Akutes</w:t>
      </w:r>
      <w:proofErr w:type="spellEnd"/>
      <w:r w:rsidRPr="002D0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Abdomen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51"/>
        <w:gridCol w:w="7399"/>
      </w:tblGrid>
      <w:tr w:rsidR="002D05B9" w:rsidRPr="002D05B9" w14:paraId="457CF1E4" w14:textId="77777777" w:rsidTr="002D0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48213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5E2ED3B7" w14:textId="77777777" w:rsidR="002D05B9" w:rsidRPr="002D05B9" w:rsidRDefault="002D05B9" w:rsidP="002D05B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2D05B9" w:rsidRPr="002D05B9" w14:paraId="06CB0A93" w14:textId="77777777" w:rsidTr="002D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88C92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1115A797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Plötzlich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einsetzende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meist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starke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abdominelle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Schmerzen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Abwehrspannung</w:t>
            </w:r>
            <w:proofErr w:type="spellEnd"/>
          </w:p>
        </w:tc>
      </w:tr>
      <w:tr w:rsidR="002D05B9" w:rsidRPr="002D05B9" w14:paraId="6D649EAC" w14:textId="77777777" w:rsidTr="002D05B9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15E27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5065D336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Inspektion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Palpation,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Auskultation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Perkussion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Labor,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. CT</w:t>
            </w:r>
          </w:p>
        </w:tc>
      </w:tr>
      <w:tr w:rsidR="002D05B9" w:rsidRPr="002D05B9" w14:paraId="466F7E96" w14:textId="77777777" w:rsidTr="002D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82771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Akutbehandlung</w:t>
            </w:r>
            <w:proofErr w:type="spellEnd"/>
          </w:p>
        </w:tc>
        <w:tc>
          <w:tcPr>
            <w:tcW w:w="0" w:type="auto"/>
            <w:hideMark/>
          </w:tcPr>
          <w:p w14:paraId="477DF6BD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Nüchtern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lassen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, i.v.-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Zugang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FlüssigkeitAnalgesie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Metamizol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Chirurgische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Vorstellung</w:t>
            </w:r>
            <w:proofErr w:type="spellEnd"/>
          </w:p>
        </w:tc>
      </w:tr>
      <w:tr w:rsidR="002D05B9" w:rsidRPr="002D05B9" w14:paraId="75A91FDB" w14:textId="77777777" w:rsidTr="002D05B9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816BC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Monitoring</w:t>
            </w:r>
          </w:p>
        </w:tc>
        <w:tc>
          <w:tcPr>
            <w:tcW w:w="0" w:type="auto"/>
            <w:hideMark/>
          </w:tcPr>
          <w:p w14:paraId="546D06C2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Vitalparameter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BZ,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Temperatur</w:t>
            </w:r>
            <w:proofErr w:type="spellEnd"/>
          </w:p>
        </w:tc>
      </w:tr>
      <w:tr w:rsidR="002D05B9" w:rsidRPr="002D05B9" w14:paraId="2FDC3643" w14:textId="77777777" w:rsidTr="002D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81D86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Merkspruch</w:t>
            </w:r>
            <w:proofErr w:type="spellEnd"/>
          </w:p>
        </w:tc>
        <w:tc>
          <w:tcPr>
            <w:tcW w:w="0" w:type="auto"/>
            <w:hideMark/>
          </w:tcPr>
          <w:p w14:paraId="27D19F62" w14:textId="77777777" w:rsidR="002D05B9" w:rsidRPr="002D05B9" w:rsidRDefault="002D05B9" w:rsidP="002D05B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Bauch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tut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weh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nix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geben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oral!”</w:t>
            </w:r>
          </w:p>
        </w:tc>
      </w:tr>
      <w:tr w:rsidR="002D05B9" w:rsidRPr="002D05B9" w14:paraId="5E1945C9" w14:textId="77777777" w:rsidTr="002D05B9">
        <w:trPr>
          <w:divId w:val="931476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1A8301" w14:textId="77777777" w:rsidR="002D05B9" w:rsidRPr="002D05B9" w:rsidRDefault="002D05B9" w:rsidP="002D05B9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4A208EF6" w14:textId="77777777" w:rsidR="002D05B9" w:rsidRPr="002D05B9" w:rsidRDefault="002D05B9" w:rsidP="002D05B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Aortenaneurysma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Appendizitis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, Perforation,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Ileus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OP-Indikation</w:t>
            </w:r>
            <w:proofErr w:type="spellEnd"/>
            <w:r w:rsidRPr="002D05B9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</w:tbl>
    <w:p w14:paraId="0A9728BC" w14:textId="77777777" w:rsidR="002D05B9" w:rsidRPr="002D05B9" w:rsidRDefault="002D05B9" w:rsidP="002D05B9">
      <w:pPr>
        <w:spacing w:after="0" w:line="240" w:lineRule="auto"/>
        <w:divId w:val="931476934"/>
        <w:rPr>
          <w:rFonts w:ascii="Times New Roman" w:hAnsi="Times New Roman" w:cs="Times New Roman"/>
          <w:kern w:val="0"/>
          <w14:ligatures w14:val="none"/>
        </w:rPr>
      </w:pPr>
      <w:r w:rsidRPr="002D05B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FAB2DD" wp14:editId="03AC96BD">
                <wp:extent cx="5943600" cy="1270"/>
                <wp:effectExtent l="0" t="31750" r="0" b="36830"/>
                <wp:docPr id="11815555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DBE5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3811941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eastAsia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B01C71" wp14:editId="3A4002E7">
                <wp:extent cx="5943600" cy="1270"/>
                <wp:effectExtent l="0" t="31750" r="0" b="36830"/>
                <wp:docPr id="161800284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A934B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B28EED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🩸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Hämatemesis</w:t>
      </w:r>
      <w:proofErr w:type="spellEnd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Bluterbrechen</w:t>
      </w:r>
      <w:proofErr w:type="spellEnd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57"/>
        <w:gridCol w:w="7715"/>
      </w:tblGrid>
      <w:tr w:rsidR="008E39DA" w:rsidRPr="008E39DA" w14:paraId="528DC9FA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222C5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4B9C9F08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6DB862B7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8A4E05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68DFD341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Erbrechen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frischem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Kaffeesatzartigem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Material (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HCl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E39DA" w:rsidRPr="008E39DA" w14:paraId="1174B602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FFB38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5B456D08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(NSAIDs,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Alkohol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?)RR,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Puls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Hb,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Gastroskopie</w:t>
            </w:r>
            <w:proofErr w:type="spellEnd"/>
          </w:p>
        </w:tc>
      </w:tr>
      <w:tr w:rsidR="008E39DA" w:rsidRPr="008E39DA" w14:paraId="2B0EAC55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725FF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06F9751E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i.v.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Zugang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FlüssigkeitProtonenpumpenhemmer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i.v.Notfall-Gastroskopie</w:t>
            </w:r>
            <w:proofErr w:type="spellEnd"/>
          </w:p>
        </w:tc>
      </w:tr>
      <w:tr w:rsidR="008E39DA" w:rsidRPr="008E39DA" w14:paraId="4BB4497D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607B3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35926187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Erbrochenen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? –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Magenspiegelung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asap!”</w:t>
            </w:r>
          </w:p>
        </w:tc>
      </w:tr>
      <w:tr w:rsidR="008E39DA" w:rsidRPr="008E39DA" w14:paraId="548E4E4E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42B42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Notfall?</w:t>
            </w:r>
          </w:p>
        </w:tc>
        <w:tc>
          <w:tcPr>
            <w:tcW w:w="0" w:type="auto"/>
            <w:hideMark/>
          </w:tcPr>
          <w:p w14:paraId="29AC5D91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Ja,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Schockgefahr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großem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Blutverlust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Volumenersatz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. Transfusion</w:t>
            </w:r>
          </w:p>
        </w:tc>
      </w:tr>
    </w:tbl>
    <w:p w14:paraId="725EDCE0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BC2851" wp14:editId="01638173">
                <wp:extent cx="5943600" cy="1270"/>
                <wp:effectExtent l="0" t="31750" r="0" b="36830"/>
                <wp:docPr id="150378609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C3A6D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4C75B6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🍽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Gallenkolik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57"/>
        <w:gridCol w:w="7893"/>
      </w:tblGrid>
      <w:tr w:rsidR="008E39DA" w:rsidRPr="008E39DA" w14:paraId="5C766A33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C9604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0123FB90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696C87B1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50AC8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190B8150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Schmerzattacke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Stein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Ductus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cysticus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Choledochus</w:t>
            </w:r>
            <w:proofErr w:type="spellEnd"/>
          </w:p>
        </w:tc>
      </w:tr>
      <w:tr w:rsidR="008E39DA" w:rsidRPr="008E39DA" w14:paraId="535D5F7B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E82E5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73104CC0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Abdomen (Stein,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Gallenblasenwand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Murphy-Zeichen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E39DA" w:rsidRPr="008E39DA" w14:paraId="2ACC6EAD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4C395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5D6FF30F" w14:textId="38E92FFD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Spasmolytika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Butylscopolamin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r w:rsidR="005E293F">
              <w:rPr>
                <w:rFonts w:ascii="Times New Roman" w:hAnsi="Times New Roman" w:cs="Times New Roman"/>
                <w:kern w:val="0"/>
                <w14:ligatures w14:val="none"/>
              </w:rPr>
              <w:t>u</w:t>
            </w: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MetamizolNahrungskarenzOP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Cholezystitis</w:t>
            </w:r>
            <w:proofErr w:type="spellEnd"/>
          </w:p>
        </w:tc>
      </w:tr>
      <w:tr w:rsidR="008E39DA" w:rsidRPr="008E39DA" w14:paraId="259F140E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EAFB8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516833FB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Fette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Frau über 40 –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Gallensteine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Visier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</w:tr>
    </w:tbl>
    <w:p w14:paraId="62D117D4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69B9F8" wp14:editId="30104AD8">
                <wp:extent cx="5943600" cy="1270"/>
                <wp:effectExtent l="0" t="31750" r="0" b="36830"/>
                <wp:docPr id="112216307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36B7A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A8C0971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Nierenkolik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63"/>
        <w:gridCol w:w="5537"/>
      </w:tblGrid>
      <w:tr w:rsidR="008E39DA" w:rsidRPr="008E39DA" w14:paraId="479E5F0E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2FD55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3FCD7215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42237EC2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1643E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2D5F754B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Krampfartige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Schmerzen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Harnleiterstein</w:t>
            </w:r>
            <w:proofErr w:type="spellEnd"/>
          </w:p>
        </w:tc>
      </w:tr>
      <w:tr w:rsidR="008E39DA" w:rsidRPr="008E39DA" w14:paraId="77107F7E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2C160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5881651A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Urinstatus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Hämaturie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!),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. CT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ohne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Kontrast</w:t>
            </w:r>
            <w:proofErr w:type="spellEnd"/>
          </w:p>
        </w:tc>
      </w:tr>
      <w:tr w:rsidR="008E39DA" w:rsidRPr="008E39DA" w14:paraId="16E9EE10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7F7F0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19EF9313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NSAIDs (z. B.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Diclofenac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i.v.)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SpasmolytikaFlüssigkeit</w:t>
            </w:r>
            <w:proofErr w:type="spellEnd"/>
          </w:p>
        </w:tc>
      </w:tr>
      <w:tr w:rsidR="008E39DA" w:rsidRPr="008E39DA" w14:paraId="49AB8619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E8B18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710AE2CB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Kolik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„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Wandern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“ des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Schmerzes</w:t>
            </w:r>
            <w:proofErr w:type="spellEnd"/>
          </w:p>
        </w:tc>
      </w:tr>
    </w:tbl>
    <w:p w14:paraId="54444CC4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14070C" wp14:editId="275F5B9C">
                <wp:extent cx="5943600" cy="1270"/>
                <wp:effectExtent l="0" t="31750" r="0" b="36830"/>
                <wp:docPr id="209799142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A3A1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B41D351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🚽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Akutes</w:t>
      </w:r>
      <w:proofErr w:type="spellEnd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Harnverhalten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57"/>
        <w:gridCol w:w="6174"/>
      </w:tblGrid>
      <w:tr w:rsidR="008E39DA" w:rsidRPr="008E39DA" w14:paraId="5D1CC826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4BBA5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58AF6E06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763382C4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75031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490C4157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Unfähigkeit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zur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spontanen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Blasenentleerung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voller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Blase</w:t>
            </w:r>
            <w:proofErr w:type="spellEnd"/>
          </w:p>
        </w:tc>
      </w:tr>
      <w:tr w:rsidR="008E39DA" w:rsidRPr="008E39DA" w14:paraId="7DBE63FB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C8314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13AD6312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Bladderscan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</w:p>
        </w:tc>
      </w:tr>
      <w:tr w:rsidR="008E39DA" w:rsidRPr="008E39DA" w14:paraId="10982F69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E881A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248800EC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KatheterisierungUrsache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behandeln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Prostata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Medikation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etc.</w:t>
            </w:r>
          </w:p>
        </w:tc>
      </w:tr>
      <w:tr w:rsidR="008E39DA" w:rsidRPr="008E39DA" w14:paraId="5F3C035E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F822C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2011A036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Kann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nicht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pinkeln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Blase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bretthart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“ →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Katheter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</w:tbl>
    <w:p w14:paraId="1C5A1F7E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4A3A14" wp14:editId="0AA2D2E8">
                <wp:extent cx="5943600" cy="1270"/>
                <wp:effectExtent l="0" t="31750" r="0" b="36830"/>
                <wp:docPr id="80589424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73D43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76DF4B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😤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Akuter</w:t>
      </w:r>
      <w:proofErr w:type="spellEnd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Asthmaanfall</w:t>
      </w:r>
      <w:proofErr w:type="spellEnd"/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457"/>
        <w:gridCol w:w="7893"/>
      </w:tblGrid>
      <w:tr w:rsidR="008E39DA" w:rsidRPr="008E39DA" w14:paraId="0C36E7EA" w14:textId="77777777" w:rsidTr="005E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36114C5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0E6678D9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5A00B503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6BAFA2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Definition</w:t>
            </w:r>
          </w:p>
        </w:tc>
        <w:tc>
          <w:tcPr>
            <w:tcW w:w="0" w:type="auto"/>
            <w:hideMark/>
          </w:tcPr>
          <w:p w14:paraId="0B3DB977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Reversible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Atemwegsobstruktion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Dyspnoe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Giemen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verlängertem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Exspirium</w:t>
            </w:r>
            <w:proofErr w:type="spellEnd"/>
          </w:p>
        </w:tc>
      </w:tr>
      <w:tr w:rsidR="008E39DA" w:rsidRPr="008E39DA" w14:paraId="0601009E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2D296D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279B25AC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. Peak-Flow, SpO₂, BGA</w:t>
            </w:r>
          </w:p>
        </w:tc>
      </w:tr>
      <w:tr w:rsidR="008E39DA" w:rsidRPr="008E39DA" w14:paraId="15AA8D02" w14:textId="77777777" w:rsidTr="005E2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16BA9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530C306C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SABA (Salbutamol),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evtl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IpratropiumSteroide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oral/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i.v.Sauerstoff</w:t>
            </w:r>
            <w:proofErr w:type="spellEnd"/>
          </w:p>
        </w:tc>
      </w:tr>
      <w:tr w:rsidR="008E39DA" w:rsidRPr="008E39DA" w14:paraId="0D0CC6E9" w14:textId="77777777" w:rsidTr="005E293F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03D2C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7D67AAB4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„Notfall? – SABA, O₂,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Steroide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</w:p>
        </w:tc>
      </w:tr>
    </w:tbl>
    <w:p w14:paraId="3E37945D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81C641" wp14:editId="449F7964">
                <wp:extent cx="5943600" cy="1270"/>
                <wp:effectExtent l="0" t="31750" r="0" b="36830"/>
                <wp:docPr id="116638548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1250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4384B4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💥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Schock</w:t>
      </w:r>
      <w:proofErr w:type="spellEnd"/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457"/>
        <w:gridCol w:w="7903"/>
      </w:tblGrid>
      <w:tr w:rsidR="008E39DA" w:rsidRPr="008E39DA" w14:paraId="198D9778" w14:textId="77777777" w:rsidTr="00E5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6F430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4F12A696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669961DB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89B4D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476AC877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Kritische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Kreislaufinsuffizienz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Minderperfusion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lebenswichtiger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Organe</w:t>
            </w:r>
            <w:proofErr w:type="spellEnd"/>
          </w:p>
        </w:tc>
      </w:tr>
      <w:tr w:rsidR="008E39DA" w:rsidRPr="008E39DA" w14:paraId="19F51C27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C0C97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718BC442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RR↓, HF↑,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blasse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feuchte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Haut,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Laktat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↑,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. BGA</w:t>
            </w:r>
          </w:p>
        </w:tc>
      </w:tr>
      <w:tr w:rsidR="008E39DA" w:rsidRPr="008E39DA" w14:paraId="17913F3F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5C787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6F046B32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Volumen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hypovolämischem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SchockAdrenalin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/Noradrenalin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anaphylaktischem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septischem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Schock</w:t>
            </w:r>
            <w:proofErr w:type="spellEnd"/>
          </w:p>
        </w:tc>
      </w:tr>
      <w:tr w:rsidR="008E39DA" w:rsidRPr="008E39DA" w14:paraId="79DFF6D0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424E3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7D77D980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„VIP“: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Volumen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Infusion –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Pressoren</w:t>
            </w:r>
            <w:proofErr w:type="spellEnd"/>
          </w:p>
        </w:tc>
      </w:tr>
    </w:tbl>
    <w:p w14:paraId="200C7862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00B9A3" wp14:editId="77DE608D">
                <wp:extent cx="5943600" cy="1270"/>
                <wp:effectExtent l="0" t="31750" r="0" b="36830"/>
                <wp:docPr id="19144031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D42C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7313F5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☠️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Vergiftung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63"/>
        <w:gridCol w:w="7397"/>
      </w:tblGrid>
      <w:tr w:rsidR="008E39DA" w:rsidRPr="008E39DA" w14:paraId="5207C662" w14:textId="77777777" w:rsidTr="00E5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D15500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6FB6C746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05EDBA93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2847B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6BB12538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Toxidrom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Anamnese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. Labor, BZ</w:t>
            </w:r>
          </w:p>
        </w:tc>
      </w:tr>
      <w:tr w:rsidR="008E39DA" w:rsidRPr="008E39DA" w14:paraId="2001683B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B5C2B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10AB8B08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ABCDEAntidot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Naloxon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Atropin,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Aktivkohle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Giftnotruf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19240 (D)</w:t>
            </w:r>
          </w:p>
        </w:tc>
      </w:tr>
      <w:tr w:rsidR="008E39DA" w:rsidRPr="008E39DA" w14:paraId="3282AE4C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86D5B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  <w:tc>
          <w:tcPr>
            <w:tcW w:w="0" w:type="auto"/>
            <w:hideMark/>
          </w:tcPr>
          <w:p w14:paraId="6B5838A9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Bewusstlosigkeit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: stabile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Seitenlage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Notruf</w:t>
            </w:r>
            <w:proofErr w:type="spellEnd"/>
          </w:p>
        </w:tc>
      </w:tr>
    </w:tbl>
    <w:p w14:paraId="5A6559AC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2B0639" wp14:editId="729A7C11">
                <wp:extent cx="5943600" cy="1270"/>
                <wp:effectExtent l="0" t="31750" r="0" b="36830"/>
                <wp:docPr id="185453906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5A7D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2E00EF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Verbrennung</w:t>
      </w:r>
      <w:proofErr w:type="spellEnd"/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457"/>
        <w:gridCol w:w="7893"/>
      </w:tblGrid>
      <w:tr w:rsidR="008E39DA" w:rsidRPr="008E39DA" w14:paraId="465C4D85" w14:textId="77777777" w:rsidTr="00E5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6CEC7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  <w:proofErr w:type="spellEnd"/>
          </w:p>
        </w:tc>
        <w:tc>
          <w:tcPr>
            <w:tcW w:w="0" w:type="auto"/>
            <w:hideMark/>
          </w:tcPr>
          <w:p w14:paraId="79978F2B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Details</w:t>
            </w:r>
          </w:p>
        </w:tc>
      </w:tr>
      <w:tr w:rsidR="008E39DA" w:rsidRPr="008E39DA" w14:paraId="60F39CA9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16CC8B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2BB1D98C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Thermische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Schädigung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Haut/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Gewebe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eingeteilt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Tiefe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Fläche</w:t>
            </w:r>
            <w:proofErr w:type="spellEnd"/>
          </w:p>
        </w:tc>
      </w:tr>
      <w:tr w:rsidR="008E39DA" w:rsidRPr="008E39DA" w14:paraId="1C2DE0E4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DE033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  <w:proofErr w:type="spellEnd"/>
          </w:p>
        </w:tc>
        <w:tc>
          <w:tcPr>
            <w:tcW w:w="0" w:type="auto"/>
            <w:hideMark/>
          </w:tcPr>
          <w:p w14:paraId="011EF872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Rule of 9s,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klinisch</w:t>
            </w:r>
            <w:proofErr w:type="spellEnd"/>
          </w:p>
        </w:tc>
      </w:tr>
      <w:tr w:rsidR="008E39DA" w:rsidRPr="008E39DA" w14:paraId="4869FC34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95C81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Behandlung</w:t>
            </w:r>
            <w:proofErr w:type="spellEnd"/>
          </w:p>
        </w:tc>
        <w:tc>
          <w:tcPr>
            <w:tcW w:w="0" w:type="auto"/>
            <w:hideMark/>
          </w:tcPr>
          <w:p w14:paraId="12FE7F65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Kühlen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in der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Frühphase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, max. 10 min)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Steriles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AbdeckenVolumentherapie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Parkland-Formel</w:t>
            </w:r>
            <w:proofErr w:type="spellEnd"/>
          </w:p>
        </w:tc>
      </w:tr>
      <w:tr w:rsidR="008E39DA" w:rsidRPr="008E39DA" w14:paraId="32EDD197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D230F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Merksatz</w:t>
            </w:r>
            <w:proofErr w:type="spellEnd"/>
          </w:p>
        </w:tc>
        <w:tc>
          <w:tcPr>
            <w:tcW w:w="0" w:type="auto"/>
            <w:hideMark/>
          </w:tcPr>
          <w:p w14:paraId="1E36AF3F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9er-Regel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”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zur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Flächenabschätzung</w:t>
            </w:r>
            <w:proofErr w:type="spellEnd"/>
          </w:p>
        </w:tc>
      </w:tr>
    </w:tbl>
    <w:p w14:paraId="688E4F31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967D55" wp14:editId="4752E199">
                <wp:extent cx="5943600" cy="1270"/>
                <wp:effectExtent l="0" t="31750" r="0" b="36830"/>
                <wp:docPr id="16492818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0012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80F3A0" w14:textId="77777777" w:rsidR="008E39DA" w:rsidRPr="008E39DA" w:rsidRDefault="008E39DA" w:rsidP="008E39DA">
      <w:pPr>
        <w:spacing w:before="100" w:beforeAutospacing="1" w:after="100" w:afterAutospacing="1" w:line="240" w:lineRule="auto"/>
        <w:outlineLvl w:val="1"/>
        <w:divId w:val="32683028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39D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🚺</w:t>
      </w:r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Gynäkologische</w:t>
      </w:r>
      <w:proofErr w:type="spellEnd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39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Notfälle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21"/>
        <w:gridCol w:w="7429"/>
      </w:tblGrid>
      <w:tr w:rsidR="008E39DA" w:rsidRPr="008E39DA" w14:paraId="501C7B5B" w14:textId="77777777" w:rsidTr="00E5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F1F63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Beispiele</w:t>
            </w:r>
            <w:proofErr w:type="spellEnd"/>
          </w:p>
        </w:tc>
        <w:tc>
          <w:tcPr>
            <w:tcW w:w="0" w:type="auto"/>
            <w:hideMark/>
          </w:tcPr>
          <w:p w14:paraId="3B33DFC6" w14:textId="77777777" w:rsidR="008E39DA" w:rsidRPr="008E39DA" w:rsidRDefault="008E39DA" w:rsidP="008E39D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Details &amp;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Erste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Maßnahmen</w:t>
            </w:r>
            <w:proofErr w:type="spellEnd"/>
          </w:p>
        </w:tc>
      </w:tr>
      <w:tr w:rsidR="008E39DA" w:rsidRPr="008E39DA" w14:paraId="5998BB27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53663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EUG</w:t>
            </w:r>
          </w:p>
        </w:tc>
        <w:tc>
          <w:tcPr>
            <w:tcW w:w="0" w:type="auto"/>
            <w:hideMark/>
          </w:tcPr>
          <w:p w14:paraId="15F45620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Extrauteringravidität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starke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Unterbauchschmerzen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ggf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Synkope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, OP</w:t>
            </w:r>
          </w:p>
        </w:tc>
      </w:tr>
      <w:tr w:rsidR="008E39DA" w:rsidRPr="008E39DA" w14:paraId="289317D6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0A37B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Abortus</w:t>
            </w:r>
            <w:proofErr w:type="spellEnd"/>
          </w:p>
        </w:tc>
        <w:tc>
          <w:tcPr>
            <w:tcW w:w="0" w:type="auto"/>
            <w:hideMark/>
          </w:tcPr>
          <w:p w14:paraId="579C7721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Vaginale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Blutung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Unterbauchschmerz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Sono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gynäkologische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Notaufnahme</w:t>
            </w:r>
            <w:proofErr w:type="spellEnd"/>
          </w:p>
        </w:tc>
      </w:tr>
      <w:tr w:rsidR="008E39DA" w:rsidRPr="008E39DA" w14:paraId="7BC91BC4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064755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HELLP</w:t>
            </w:r>
          </w:p>
        </w:tc>
        <w:tc>
          <w:tcPr>
            <w:tcW w:w="0" w:type="auto"/>
            <w:hideMark/>
          </w:tcPr>
          <w:p w14:paraId="41EB5282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Schwangere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Epigastralgie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Übelkeit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Hypertonie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Notfallstation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8E39DA" w:rsidRPr="008E39DA" w14:paraId="37455616" w14:textId="77777777" w:rsidTr="00E52BB1">
        <w:trPr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B2689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 xml:space="preserve">Placenta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praevia</w:t>
            </w:r>
            <w:proofErr w:type="spellEnd"/>
          </w:p>
        </w:tc>
        <w:tc>
          <w:tcPr>
            <w:tcW w:w="0" w:type="auto"/>
            <w:hideMark/>
          </w:tcPr>
          <w:p w14:paraId="11424B09" w14:textId="77777777" w:rsidR="008E39DA" w:rsidRPr="008E39DA" w:rsidRDefault="008E39DA" w:rsidP="008E39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Schmerzarme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helle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Blutung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2./3.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Trimenon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sofortige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</w:p>
        </w:tc>
      </w:tr>
      <w:tr w:rsidR="008E39DA" w:rsidRPr="008E39DA" w14:paraId="37452A63" w14:textId="77777777" w:rsidTr="00E5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26830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45E35" w14:textId="77777777" w:rsidR="008E39DA" w:rsidRPr="008E39DA" w:rsidRDefault="008E39DA" w:rsidP="008E39D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Uterusruptur</w:t>
            </w:r>
            <w:proofErr w:type="spellEnd"/>
          </w:p>
        </w:tc>
        <w:tc>
          <w:tcPr>
            <w:tcW w:w="0" w:type="auto"/>
            <w:hideMark/>
          </w:tcPr>
          <w:p w14:paraId="149F1DC1" w14:textId="77777777" w:rsidR="008E39DA" w:rsidRPr="008E39DA" w:rsidRDefault="008E39DA" w:rsidP="008E39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Akute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Schmerzen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Geburt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Kreislaufabfall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Sectio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nötig</w:t>
            </w:r>
            <w:proofErr w:type="spellEnd"/>
            <w:r w:rsidRPr="008E39DA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</w:tbl>
    <w:p w14:paraId="7377F76C" w14:textId="77777777" w:rsidR="008E39DA" w:rsidRPr="008E39DA" w:rsidRDefault="008E39DA" w:rsidP="008E39DA">
      <w:pPr>
        <w:spacing w:after="0" w:line="240" w:lineRule="auto"/>
        <w:divId w:val="326830280"/>
        <w:rPr>
          <w:rFonts w:ascii="Times New Roman" w:hAnsi="Times New Roman" w:cs="Times New Roman"/>
          <w:kern w:val="0"/>
          <w14:ligatures w14:val="none"/>
        </w:rPr>
      </w:pPr>
      <w:r w:rsidRPr="008E39D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A57B81" wp14:editId="547FE44C">
                <wp:extent cx="5943600" cy="1270"/>
                <wp:effectExtent l="0" t="31750" r="0" b="36830"/>
                <wp:docPr id="51841129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2702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15C9DB" w14:textId="77777777" w:rsidR="00873BF9" w:rsidRDefault="00873BF9"/>
    <w:sectPr w:rsidR="0087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8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6C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30D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E3D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C5F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C71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D7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440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942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75F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32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E00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A66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317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924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102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C5D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F6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272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D28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7B17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344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A38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B0D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946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DD2F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715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A10F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B477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BD35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C85D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8259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F21C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5461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0142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867F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D311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BD1E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7655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B559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E920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ED2F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2B7B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9F5F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1F6D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5944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F46D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913C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1D2C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D70B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805B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0837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5768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2A5E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324F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5E3D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027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9C58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4201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9F4E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A075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2B2B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7D4F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1541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EE2A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7408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13374">
    <w:abstractNumId w:val="48"/>
  </w:num>
  <w:num w:numId="2" w16cid:durableId="2091001731">
    <w:abstractNumId w:val="18"/>
  </w:num>
  <w:num w:numId="3" w16cid:durableId="1854680444">
    <w:abstractNumId w:val="9"/>
  </w:num>
  <w:num w:numId="4" w16cid:durableId="179979614">
    <w:abstractNumId w:val="31"/>
  </w:num>
  <w:num w:numId="5" w16cid:durableId="1941909759">
    <w:abstractNumId w:val="63"/>
  </w:num>
  <w:num w:numId="6" w16cid:durableId="1438015825">
    <w:abstractNumId w:val="49"/>
  </w:num>
  <w:num w:numId="7" w16cid:durableId="1753428493">
    <w:abstractNumId w:val="24"/>
  </w:num>
  <w:num w:numId="8" w16cid:durableId="1746949180">
    <w:abstractNumId w:val="17"/>
  </w:num>
  <w:num w:numId="9" w16cid:durableId="1907452483">
    <w:abstractNumId w:val="38"/>
  </w:num>
  <w:num w:numId="10" w16cid:durableId="1379547581">
    <w:abstractNumId w:val="36"/>
  </w:num>
  <w:num w:numId="11" w16cid:durableId="29499081">
    <w:abstractNumId w:val="33"/>
  </w:num>
  <w:num w:numId="12" w16cid:durableId="1400858893">
    <w:abstractNumId w:val="29"/>
  </w:num>
  <w:num w:numId="13" w16cid:durableId="1054960594">
    <w:abstractNumId w:val="66"/>
  </w:num>
  <w:num w:numId="14" w16cid:durableId="838230765">
    <w:abstractNumId w:val="19"/>
  </w:num>
  <w:num w:numId="15" w16cid:durableId="285427118">
    <w:abstractNumId w:val="25"/>
  </w:num>
  <w:num w:numId="16" w16cid:durableId="1491025489">
    <w:abstractNumId w:val="64"/>
  </w:num>
  <w:num w:numId="17" w16cid:durableId="879821977">
    <w:abstractNumId w:val="35"/>
  </w:num>
  <w:num w:numId="18" w16cid:durableId="1863786812">
    <w:abstractNumId w:val="7"/>
  </w:num>
  <w:num w:numId="19" w16cid:durableId="509608190">
    <w:abstractNumId w:val="45"/>
  </w:num>
  <w:num w:numId="20" w16cid:durableId="405614178">
    <w:abstractNumId w:val="40"/>
  </w:num>
  <w:num w:numId="21" w16cid:durableId="1841391014">
    <w:abstractNumId w:val="21"/>
  </w:num>
  <w:num w:numId="22" w16cid:durableId="508107919">
    <w:abstractNumId w:val="41"/>
  </w:num>
  <w:num w:numId="23" w16cid:durableId="278490721">
    <w:abstractNumId w:val="34"/>
  </w:num>
  <w:num w:numId="24" w16cid:durableId="730083473">
    <w:abstractNumId w:val="39"/>
  </w:num>
  <w:num w:numId="25" w16cid:durableId="372580654">
    <w:abstractNumId w:val="43"/>
  </w:num>
  <w:num w:numId="26" w16cid:durableId="263734721">
    <w:abstractNumId w:val="16"/>
  </w:num>
  <w:num w:numId="27" w16cid:durableId="473789760">
    <w:abstractNumId w:val="11"/>
  </w:num>
  <w:num w:numId="28" w16cid:durableId="215508680">
    <w:abstractNumId w:val="65"/>
  </w:num>
  <w:num w:numId="29" w16cid:durableId="2060934909">
    <w:abstractNumId w:val="57"/>
  </w:num>
  <w:num w:numId="30" w16cid:durableId="741367810">
    <w:abstractNumId w:val="22"/>
  </w:num>
  <w:num w:numId="31" w16cid:durableId="1779565746">
    <w:abstractNumId w:val="0"/>
  </w:num>
  <w:num w:numId="32" w16cid:durableId="915895075">
    <w:abstractNumId w:val="51"/>
  </w:num>
  <w:num w:numId="33" w16cid:durableId="209414641">
    <w:abstractNumId w:val="56"/>
  </w:num>
  <w:num w:numId="34" w16cid:durableId="1926186479">
    <w:abstractNumId w:val="1"/>
  </w:num>
  <w:num w:numId="35" w16cid:durableId="760835680">
    <w:abstractNumId w:val="23"/>
  </w:num>
  <w:num w:numId="36" w16cid:durableId="1169251353">
    <w:abstractNumId w:val="14"/>
  </w:num>
  <w:num w:numId="37" w16cid:durableId="1943875970">
    <w:abstractNumId w:val="60"/>
  </w:num>
  <w:num w:numId="38" w16cid:durableId="1043208317">
    <w:abstractNumId w:val="8"/>
  </w:num>
  <w:num w:numId="39" w16cid:durableId="1165628525">
    <w:abstractNumId w:val="26"/>
  </w:num>
  <w:num w:numId="40" w16cid:durableId="819462793">
    <w:abstractNumId w:val="47"/>
  </w:num>
  <w:num w:numId="41" w16cid:durableId="730737699">
    <w:abstractNumId w:val="62"/>
  </w:num>
  <w:num w:numId="42" w16cid:durableId="571353773">
    <w:abstractNumId w:val="2"/>
  </w:num>
  <w:num w:numId="43" w16cid:durableId="2028484830">
    <w:abstractNumId w:val="54"/>
  </w:num>
  <w:num w:numId="44" w16cid:durableId="1280844641">
    <w:abstractNumId w:val="44"/>
  </w:num>
  <w:num w:numId="45" w16cid:durableId="856817766">
    <w:abstractNumId w:val="3"/>
  </w:num>
  <w:num w:numId="46" w16cid:durableId="993682428">
    <w:abstractNumId w:val="61"/>
  </w:num>
  <w:num w:numId="47" w16cid:durableId="1360201225">
    <w:abstractNumId w:val="5"/>
  </w:num>
  <w:num w:numId="48" w16cid:durableId="107968590">
    <w:abstractNumId w:val="37"/>
  </w:num>
  <w:num w:numId="49" w16cid:durableId="865943443">
    <w:abstractNumId w:val="28"/>
  </w:num>
  <w:num w:numId="50" w16cid:durableId="645597471">
    <w:abstractNumId w:val="32"/>
  </w:num>
  <w:num w:numId="51" w16cid:durableId="479419783">
    <w:abstractNumId w:val="13"/>
  </w:num>
  <w:num w:numId="52" w16cid:durableId="1012300376">
    <w:abstractNumId w:val="53"/>
  </w:num>
  <w:num w:numId="53" w16cid:durableId="218171716">
    <w:abstractNumId w:val="42"/>
  </w:num>
  <w:num w:numId="54" w16cid:durableId="493229952">
    <w:abstractNumId w:val="12"/>
  </w:num>
  <w:num w:numId="55" w16cid:durableId="1426920824">
    <w:abstractNumId w:val="30"/>
  </w:num>
  <w:num w:numId="56" w16cid:durableId="1624967540">
    <w:abstractNumId w:val="46"/>
  </w:num>
  <w:num w:numId="57" w16cid:durableId="1650091664">
    <w:abstractNumId w:val="52"/>
  </w:num>
  <w:num w:numId="58" w16cid:durableId="1316451716">
    <w:abstractNumId w:val="58"/>
  </w:num>
  <w:num w:numId="59" w16cid:durableId="2144226345">
    <w:abstractNumId w:val="6"/>
  </w:num>
  <w:num w:numId="60" w16cid:durableId="1043793734">
    <w:abstractNumId w:val="50"/>
  </w:num>
  <w:num w:numId="61" w16cid:durableId="1727801754">
    <w:abstractNumId w:val="55"/>
  </w:num>
  <w:num w:numId="62" w16cid:durableId="1967463152">
    <w:abstractNumId w:val="27"/>
  </w:num>
  <w:num w:numId="63" w16cid:durableId="1596094249">
    <w:abstractNumId w:val="20"/>
  </w:num>
  <w:num w:numId="64" w16cid:durableId="182137328">
    <w:abstractNumId w:val="15"/>
  </w:num>
  <w:num w:numId="65" w16cid:durableId="1514417044">
    <w:abstractNumId w:val="59"/>
  </w:num>
  <w:num w:numId="66" w16cid:durableId="1710259715">
    <w:abstractNumId w:val="10"/>
  </w:num>
  <w:num w:numId="67" w16cid:durableId="176857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9"/>
    <w:rsid w:val="00053561"/>
    <w:rsid w:val="000C5835"/>
    <w:rsid w:val="000D74A4"/>
    <w:rsid w:val="002049FC"/>
    <w:rsid w:val="002D05B9"/>
    <w:rsid w:val="00390F65"/>
    <w:rsid w:val="003A1AED"/>
    <w:rsid w:val="004841F9"/>
    <w:rsid w:val="004D367E"/>
    <w:rsid w:val="00514978"/>
    <w:rsid w:val="005C7EA6"/>
    <w:rsid w:val="005E293F"/>
    <w:rsid w:val="0079557C"/>
    <w:rsid w:val="00873BF9"/>
    <w:rsid w:val="00891958"/>
    <w:rsid w:val="008E39DA"/>
    <w:rsid w:val="009235A4"/>
    <w:rsid w:val="00935D9B"/>
    <w:rsid w:val="0099157B"/>
    <w:rsid w:val="009A3BBE"/>
    <w:rsid w:val="009D6AEE"/>
    <w:rsid w:val="009E5B42"/>
    <w:rsid w:val="00A2753C"/>
    <w:rsid w:val="00A326D9"/>
    <w:rsid w:val="00AF640A"/>
    <w:rsid w:val="00B1070A"/>
    <w:rsid w:val="00CA1FC2"/>
    <w:rsid w:val="00CE0EC5"/>
    <w:rsid w:val="00DD695E"/>
    <w:rsid w:val="00E1459D"/>
    <w:rsid w:val="00E52BB1"/>
    <w:rsid w:val="00EC2632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4A21"/>
  <w15:chartTrackingRefBased/>
  <w15:docId w15:val="{E0DC2FC0-64C9-8641-A1C1-A5693CD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F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73BF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73BF9"/>
  </w:style>
  <w:style w:type="character" w:customStyle="1" w:styleId="s2">
    <w:name w:val="s2"/>
    <w:basedOn w:val="DefaultParagraphFont"/>
    <w:rsid w:val="00873BF9"/>
  </w:style>
  <w:style w:type="paragraph" w:customStyle="1" w:styleId="p2">
    <w:name w:val="p2"/>
    <w:basedOn w:val="Normal"/>
    <w:rsid w:val="00873BF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73BF9"/>
  </w:style>
  <w:style w:type="character" w:customStyle="1" w:styleId="apple-converted-space">
    <w:name w:val="apple-converted-space"/>
    <w:basedOn w:val="DefaultParagraphFont"/>
    <w:rsid w:val="00873BF9"/>
  </w:style>
  <w:style w:type="character" w:customStyle="1" w:styleId="s4">
    <w:name w:val="s4"/>
    <w:basedOn w:val="DefaultParagraphFont"/>
    <w:rsid w:val="00873BF9"/>
  </w:style>
  <w:style w:type="paragraph" w:customStyle="1" w:styleId="p3">
    <w:name w:val="p3"/>
    <w:basedOn w:val="Normal"/>
    <w:rsid w:val="00390F6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53561"/>
    <w:rPr>
      <w:color w:val="0000FF"/>
      <w:u w:val="single"/>
    </w:rPr>
  </w:style>
  <w:style w:type="table" w:styleId="TableGrid">
    <w:name w:val="Table Grid"/>
    <w:basedOn w:val="TableNormal"/>
    <w:uiPriority w:val="39"/>
    <w:rsid w:val="00A3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326D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26D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A326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2D05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E52B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">
    <w:name w:val="Grid Table 2"/>
    <w:basedOn w:val="TableNormal"/>
    <w:uiPriority w:val="47"/>
    <w:rsid w:val="00E52B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5E29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4">
    <w:name w:val="p4"/>
    <w:basedOn w:val="Normal"/>
    <w:rsid w:val="002049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DefaultParagraphFont"/>
    <w:rsid w:val="002049F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5B42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E5B42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4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70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4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boss.com/de/wissen/schlaganfall-amboss-sop?utm_medium=chatgpt-plugin&amp;utm_source=chatg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boss.com/de/wissen/ischamischer-schlaganfall?utm_medium=chatgpt-plugin&amp;utm_source=chatg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boss.com/de/wissen/akutes-koronarsyndrom?utm_medium=chatgpt-plugin&amp;utm_source=chatgpt" TargetMode="External"/><Relationship Id="rId11" Type="http://schemas.openxmlformats.org/officeDocument/2006/relationships/hyperlink" Target="https://www.amboss.com/de/wissen/pad-ambulanz-epileptischer-anfall?utm_medium=chatgpt-plugin&amp;utm_source=chatgpt" TargetMode="External"/><Relationship Id="rId5" Type="http://schemas.openxmlformats.org/officeDocument/2006/relationships/hyperlink" Target="https://www.amboss.com/de/wissen/akutes-koronarsyndrom?utm_medium=chatgpt-plugin&amp;utm_source=chatgpt" TargetMode="External"/><Relationship Id="rId10" Type="http://schemas.openxmlformats.org/officeDocument/2006/relationships/hyperlink" Target="https://www.amboss.com/de/wissen/akutes-koronarsyndrom?utm_medium=chatgpt-plugin&amp;utm_source=chatg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boss.com/de/wissen/polytrauma?utm_medium=chatgpt-plugin&amp;utm_source=chatg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5624</Words>
  <Characters>32058</Characters>
  <Application>Microsoft Office Word</Application>
  <DocSecurity>0</DocSecurity>
  <Lines>267</Lines>
  <Paragraphs>75</Paragraphs>
  <ScaleCrop>false</ScaleCrop>
  <Company/>
  <LinksUpToDate>false</LinksUpToDate>
  <CharactersWithSpaces>37607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2025-06-14T07:17:00Z</dcterms:created>
  <dcterms:modified xsi:type="dcterms:W3CDTF">2025-06-14T07:17:00Z</dcterms:modified>
</cp:coreProperties>
</file>